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801" w:rsidRDefault="00481801" w:rsidP="00FD3349">
      <w:pPr>
        <w:spacing w:line="560" w:lineRule="exact"/>
        <w:jc w:val="center"/>
        <w:rPr>
          <w:rFonts w:ascii="標楷體" w:eastAsia="標楷體" w:hAnsi="標楷體"/>
          <w:sz w:val="32"/>
        </w:rPr>
      </w:pPr>
      <w:r>
        <w:rPr>
          <w:rFonts w:ascii="標楷體" w:eastAsia="標楷體" w:hAnsi="標楷體" w:hint="eastAsia"/>
          <w:sz w:val="32"/>
        </w:rPr>
        <w:t>花蓮縣</w:t>
      </w:r>
      <w:proofErr w:type="gramStart"/>
      <w:r w:rsidR="00E80AFD">
        <w:rPr>
          <w:rFonts w:ascii="標楷體" w:eastAsia="標楷體" w:hAnsi="標楷體" w:hint="eastAsia"/>
          <w:sz w:val="32"/>
        </w:rPr>
        <w:t>112</w:t>
      </w:r>
      <w:proofErr w:type="gramEnd"/>
      <w:r>
        <w:rPr>
          <w:rFonts w:ascii="標楷體" w:eastAsia="標楷體" w:hAnsi="標楷體" w:hint="eastAsia"/>
          <w:sz w:val="32"/>
        </w:rPr>
        <w:t>年度友善校園學生事務與輔導工作計畫</w:t>
      </w:r>
    </w:p>
    <w:p w:rsidR="00481801" w:rsidRDefault="00481801" w:rsidP="00481801">
      <w:pPr>
        <w:spacing w:line="560" w:lineRule="exact"/>
        <w:jc w:val="center"/>
        <w:rPr>
          <w:rFonts w:ascii="標楷體" w:eastAsia="標楷體" w:hAnsi="標楷體"/>
          <w:kern w:val="0"/>
          <w:sz w:val="32"/>
        </w:rPr>
      </w:pPr>
      <w:r>
        <w:rPr>
          <w:rFonts w:ascii="標楷體" w:eastAsia="標楷體" w:hAnsi="標楷體" w:hint="eastAsia"/>
          <w:sz w:val="32"/>
        </w:rPr>
        <w:t>基礎輔導知能研習工作</w:t>
      </w:r>
      <w:r>
        <w:rPr>
          <w:rFonts w:ascii="標楷體" w:eastAsia="標楷體" w:hAnsi="標楷體" w:hint="eastAsia"/>
          <w:kern w:val="0"/>
          <w:sz w:val="32"/>
        </w:rPr>
        <w:t>實施計畫</w:t>
      </w:r>
    </w:p>
    <w:p w:rsidR="00481801" w:rsidRDefault="00481801" w:rsidP="00481801">
      <w:pPr>
        <w:tabs>
          <w:tab w:val="left" w:pos="5565"/>
        </w:tabs>
        <w:spacing w:line="500" w:lineRule="exact"/>
        <w:ind w:left="560" w:hangingChars="200" w:hanging="560"/>
        <w:jc w:val="both"/>
        <w:rPr>
          <w:rFonts w:ascii="標楷體" w:eastAsia="標楷體" w:hAnsi="標楷體"/>
          <w:sz w:val="28"/>
        </w:rPr>
      </w:pPr>
      <w:r>
        <w:rPr>
          <w:rStyle w:val="t91"/>
          <w:rFonts w:ascii="標楷體" w:eastAsia="標楷體" w:hAnsi="標楷體" w:hint="eastAsia"/>
          <w:sz w:val="28"/>
        </w:rPr>
        <w:t>壹、依據：</w:t>
      </w:r>
      <w:r>
        <w:rPr>
          <w:rFonts w:ascii="標楷體" w:eastAsia="標楷體" w:hAnsi="標楷體" w:hint="eastAsia"/>
          <w:sz w:val="28"/>
        </w:rPr>
        <w:t>教育部</w:t>
      </w:r>
      <w:proofErr w:type="gramStart"/>
      <w:r w:rsidR="00E80AFD">
        <w:rPr>
          <w:rFonts w:ascii="標楷體" w:eastAsia="標楷體" w:hAnsi="標楷體" w:hint="eastAsia"/>
          <w:sz w:val="28"/>
        </w:rPr>
        <w:t>112</w:t>
      </w:r>
      <w:proofErr w:type="gramEnd"/>
      <w:r>
        <w:rPr>
          <w:rFonts w:ascii="標楷體" w:eastAsia="標楷體" w:hAnsi="標楷體" w:hint="eastAsia"/>
          <w:sz w:val="28"/>
        </w:rPr>
        <w:t>年度友善校園學生事務與輔導工作作業計畫暨地方政府及各級學校辦理事項工作手冊</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貳、計畫目標：</w:t>
      </w:r>
    </w:p>
    <w:p w:rsidR="00481801" w:rsidRDefault="00481801" w:rsidP="00715FAB">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一、增進校園輔導人力輔導知能，用以提升校園一級與二級輔導效能。</w:t>
      </w:r>
    </w:p>
    <w:p w:rsidR="00481801" w:rsidRDefault="00481801" w:rsidP="00715FAB">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二、透過多元議題之培訓，協助校園輔導人力提升對校園常見議題之處理。</w:t>
      </w:r>
    </w:p>
    <w:p w:rsidR="00481801" w:rsidRDefault="00481801" w:rsidP="00715FAB">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三、透過實務經驗分享與交流，厚植校園輔導人力之實力，進而與學生輔導諮商中心建構三級輔導之機制與分工。</w:t>
      </w:r>
    </w:p>
    <w:p w:rsidR="00481801" w:rsidRDefault="00481801" w:rsidP="00715FAB">
      <w:pPr>
        <w:snapToGrid w:val="0"/>
        <w:spacing w:beforeLines="50" w:before="180" w:line="240" w:lineRule="atLeast"/>
        <w:ind w:left="480"/>
        <w:rPr>
          <w:rFonts w:ascii="標楷體" w:eastAsia="標楷體" w:hAnsi="標楷體"/>
          <w:sz w:val="28"/>
        </w:rPr>
      </w:pPr>
      <w:r>
        <w:rPr>
          <w:rFonts w:ascii="標楷體" w:eastAsia="標楷體" w:hAnsi="標楷體" w:hint="eastAsia"/>
          <w:sz w:val="28"/>
        </w:rPr>
        <w:t>四、發揮人性教育及提升輔導品質，開創輔導工作新紀元。</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參、指導單位：教育部</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肆、主辦單位：花蓮縣教育處</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bCs/>
          <w:sz w:val="28"/>
        </w:rPr>
        <w:t>伍、承辦單位：</w:t>
      </w:r>
      <w:r>
        <w:rPr>
          <w:rFonts w:ascii="標楷體" w:eastAsia="標楷體" w:hAnsi="標楷體" w:hint="eastAsia"/>
          <w:sz w:val="28"/>
        </w:rPr>
        <w:t>花蓮縣立自強國中</w:t>
      </w:r>
    </w:p>
    <w:p w:rsidR="00481801" w:rsidRDefault="00481801" w:rsidP="00715FAB">
      <w:pPr>
        <w:snapToGrid w:val="0"/>
        <w:spacing w:beforeLines="50" w:before="180" w:line="240" w:lineRule="atLeast"/>
        <w:rPr>
          <w:rFonts w:ascii="標楷體" w:eastAsia="標楷體" w:hAnsi="標楷體"/>
          <w:sz w:val="28"/>
        </w:rPr>
      </w:pPr>
      <w:r>
        <w:rPr>
          <w:rFonts w:ascii="標楷體" w:eastAsia="標楷體" w:hAnsi="標楷體" w:hint="eastAsia"/>
          <w:sz w:val="28"/>
        </w:rPr>
        <w:t>陸、研習日期：</w:t>
      </w:r>
      <w:r w:rsidR="00E80AFD">
        <w:rPr>
          <w:rFonts w:ascii="標楷體" w:eastAsia="標楷體" w:hAnsi="標楷體" w:hint="eastAsia"/>
          <w:sz w:val="28"/>
        </w:rPr>
        <w:t>112</w:t>
      </w:r>
      <w:r w:rsidRPr="00F16015">
        <w:rPr>
          <w:rFonts w:ascii="標楷體" w:eastAsia="標楷體" w:hAnsi="標楷體" w:hint="eastAsia"/>
          <w:sz w:val="28"/>
        </w:rPr>
        <w:t>年</w:t>
      </w:r>
      <w:r w:rsidR="009C27AF">
        <w:rPr>
          <w:rFonts w:ascii="標楷體" w:eastAsia="標楷體" w:hAnsi="標楷體" w:hint="eastAsia"/>
          <w:sz w:val="28"/>
        </w:rPr>
        <w:t>11月10日(五)</w:t>
      </w:r>
      <w:r w:rsidR="00552112" w:rsidRPr="00552112">
        <w:rPr>
          <w:spacing w:val="-2"/>
          <w:w w:val="95"/>
          <w:sz w:val="26"/>
        </w:rPr>
        <w:t xml:space="preserve"> </w:t>
      </w:r>
      <w:r w:rsidR="00552112">
        <w:rPr>
          <w:spacing w:val="-2"/>
          <w:w w:val="95"/>
          <w:sz w:val="26"/>
        </w:rPr>
        <w:t>08:30</w:t>
      </w:r>
      <w:r w:rsidR="00552112">
        <w:rPr>
          <w:rFonts w:hint="eastAsia"/>
          <w:spacing w:val="-2"/>
          <w:w w:val="95"/>
          <w:sz w:val="26"/>
        </w:rPr>
        <w:t>-16:00</w:t>
      </w:r>
      <w:r>
        <w:rPr>
          <w:rFonts w:ascii="標楷體" w:eastAsia="標楷體" w:hAnsi="標楷體" w:hint="eastAsia"/>
          <w:sz w:val="28"/>
        </w:rPr>
        <w:t>。</w:t>
      </w:r>
    </w:p>
    <w:p w:rsidR="00481801" w:rsidRDefault="00481801" w:rsidP="00715FAB">
      <w:pPr>
        <w:snapToGrid w:val="0"/>
        <w:spacing w:beforeLines="50" w:before="180" w:line="240" w:lineRule="atLeast"/>
        <w:rPr>
          <w:rFonts w:ascii="標楷體" w:eastAsia="標楷體" w:hAnsi="標楷體"/>
          <w:sz w:val="28"/>
        </w:rPr>
      </w:pPr>
      <w:proofErr w:type="gramStart"/>
      <w:r>
        <w:rPr>
          <w:rFonts w:ascii="標楷體" w:eastAsia="標楷體" w:hAnsi="標楷體" w:hint="eastAsia"/>
          <w:sz w:val="28"/>
        </w:rPr>
        <w:t>柒</w:t>
      </w:r>
      <w:proofErr w:type="gramEnd"/>
      <w:r>
        <w:rPr>
          <w:rFonts w:ascii="標楷體" w:eastAsia="標楷體" w:hAnsi="標楷體" w:hint="eastAsia"/>
          <w:sz w:val="28"/>
        </w:rPr>
        <w:t>、研習地點：自強國中</w:t>
      </w:r>
      <w:r w:rsidR="00F16015">
        <w:rPr>
          <w:rFonts w:ascii="標楷體" w:eastAsia="標楷體" w:hAnsi="標楷體" w:hint="eastAsia"/>
          <w:sz w:val="28"/>
        </w:rPr>
        <w:t>。</w:t>
      </w:r>
    </w:p>
    <w:p w:rsidR="00481801" w:rsidRDefault="00481801" w:rsidP="00715FAB">
      <w:pPr>
        <w:snapToGrid w:val="0"/>
        <w:spacing w:beforeLines="50" w:before="180" w:line="240" w:lineRule="atLeast"/>
        <w:rPr>
          <w:rFonts w:ascii="標楷體" w:eastAsia="標楷體" w:hAnsi="標楷體"/>
          <w:sz w:val="28"/>
        </w:rPr>
      </w:pPr>
      <w:r>
        <w:rPr>
          <w:rFonts w:ascii="標楷體" w:eastAsia="標楷體" w:hAnsi="標楷體" w:hint="eastAsia"/>
          <w:sz w:val="28"/>
        </w:rPr>
        <w:t>捌、研習課程：如附件。</w:t>
      </w:r>
    </w:p>
    <w:p w:rsidR="00481801" w:rsidRDefault="00481801" w:rsidP="00715FAB">
      <w:pPr>
        <w:snapToGrid w:val="0"/>
        <w:spacing w:beforeLines="50" w:before="180" w:line="240" w:lineRule="atLeast"/>
        <w:ind w:left="1960" w:hangingChars="700" w:hanging="1960"/>
        <w:rPr>
          <w:rFonts w:ascii="標楷體" w:eastAsia="標楷體" w:hAnsi="標楷體"/>
          <w:sz w:val="28"/>
        </w:rPr>
      </w:pPr>
      <w:r>
        <w:rPr>
          <w:rFonts w:ascii="標楷體" w:eastAsia="標楷體" w:hAnsi="標楷體" w:hint="eastAsia"/>
          <w:sz w:val="28"/>
        </w:rPr>
        <w:t>玖、參加人員：對</w:t>
      </w:r>
      <w:r w:rsidR="00F16015">
        <w:rPr>
          <w:rFonts w:ascii="標楷體" w:eastAsia="標楷體" w:hAnsi="標楷體" w:hint="eastAsia"/>
          <w:sz w:val="28"/>
        </w:rPr>
        <w:t>工作坊</w:t>
      </w:r>
      <w:r>
        <w:rPr>
          <w:rFonts w:ascii="標楷體" w:eastAsia="標楷體" w:hAnsi="標楷體" w:hint="eastAsia"/>
          <w:sz w:val="28"/>
        </w:rPr>
        <w:t>主題有興趣之教師，</w:t>
      </w:r>
      <w:r w:rsidR="009E7872">
        <w:rPr>
          <w:rFonts w:ascii="標楷體" w:eastAsia="標楷體" w:hAnsi="標楷體" w:hint="eastAsia"/>
          <w:sz w:val="28"/>
        </w:rPr>
        <w:t>30</w:t>
      </w:r>
      <w:r>
        <w:rPr>
          <w:rFonts w:ascii="標楷體" w:eastAsia="標楷體" w:hAnsi="標楷體" w:hint="eastAsia"/>
          <w:sz w:val="28"/>
        </w:rPr>
        <w:t>人為上限。</w:t>
      </w:r>
    </w:p>
    <w:p w:rsidR="00034FE4" w:rsidRDefault="00481801" w:rsidP="00715FAB">
      <w:pPr>
        <w:snapToGrid w:val="0"/>
        <w:spacing w:beforeLines="50" w:before="180" w:line="240" w:lineRule="atLeast"/>
        <w:rPr>
          <w:rFonts w:ascii="標楷體" w:eastAsia="標楷體" w:hAnsi="標楷體"/>
          <w:sz w:val="28"/>
        </w:rPr>
      </w:pPr>
      <w:r>
        <w:rPr>
          <w:rFonts w:ascii="標楷體" w:eastAsia="標楷體" w:hAnsi="標楷體" w:hint="eastAsia"/>
          <w:sz w:val="28"/>
        </w:rPr>
        <w:t>拾、報名時間：至全國教師進修網完成報名。</w:t>
      </w:r>
      <w:proofErr w:type="gramStart"/>
      <w:r>
        <w:rPr>
          <w:rFonts w:ascii="標楷體" w:eastAsia="標楷體" w:hAnsi="標楷體" w:hint="eastAsia"/>
          <w:sz w:val="28"/>
        </w:rPr>
        <w:t>（</w:t>
      </w:r>
      <w:proofErr w:type="gramEnd"/>
      <w:r w:rsidR="003B6611">
        <w:fldChar w:fldCharType="begin"/>
      </w:r>
      <w:r w:rsidR="003B6611">
        <w:instrText xml:space="preserve"> HYPERLINK "http://inservice.edu.tw/" </w:instrText>
      </w:r>
      <w:r w:rsidR="003B6611">
        <w:fldChar w:fldCharType="separate"/>
      </w:r>
      <w:r>
        <w:rPr>
          <w:rStyle w:val="a7"/>
          <w:rFonts w:ascii="標楷體" w:eastAsia="標楷體" w:hAnsi="標楷體"/>
          <w:sz w:val="28"/>
        </w:rPr>
        <w:t>http://inservice.edu.tw/</w:t>
      </w:r>
      <w:r w:rsidR="003B6611">
        <w:rPr>
          <w:rStyle w:val="a7"/>
          <w:rFonts w:ascii="標楷體" w:eastAsia="標楷體" w:hAnsi="標楷體"/>
          <w:sz w:val="28"/>
        </w:rPr>
        <w:fldChar w:fldCharType="end"/>
      </w:r>
      <w:proofErr w:type="gramStart"/>
      <w:r>
        <w:rPr>
          <w:rFonts w:ascii="標楷體" w:eastAsia="標楷體" w:hAnsi="標楷體"/>
          <w:sz w:val="28"/>
        </w:rPr>
        <w:t>）</w:t>
      </w:r>
      <w:proofErr w:type="gramEnd"/>
    </w:p>
    <w:p w:rsidR="00481801" w:rsidRDefault="00034FE4" w:rsidP="00715FAB">
      <w:pPr>
        <w:snapToGrid w:val="0"/>
        <w:spacing w:beforeLines="50" w:before="180" w:line="240" w:lineRule="atLeast"/>
        <w:rPr>
          <w:rFonts w:ascii="標楷體" w:eastAsia="標楷體" w:hAnsi="標楷體"/>
          <w:sz w:val="28"/>
        </w:rPr>
      </w:pPr>
      <w:r>
        <w:rPr>
          <w:rFonts w:ascii="標楷體" w:eastAsia="標楷體" w:hAnsi="標楷體" w:hint="eastAsia"/>
          <w:sz w:val="28"/>
        </w:rPr>
        <w:t xml:space="preserve">    </w:t>
      </w:r>
      <w:r w:rsidR="003478D4">
        <w:rPr>
          <w:rFonts w:ascii="標楷體" w:eastAsia="標楷體" w:hAnsi="標楷體" w:hint="eastAsia"/>
          <w:sz w:val="28"/>
        </w:rPr>
        <w:t>【課程代碼</w:t>
      </w:r>
      <w:bookmarkStart w:id="0" w:name="_GoBack"/>
      <w:r w:rsidR="003478D4" w:rsidRPr="003478D4">
        <w:rPr>
          <w:rFonts w:ascii="標楷體" w:eastAsia="標楷體" w:hAnsi="標楷體"/>
          <w:sz w:val="28"/>
        </w:rPr>
        <w:t>4095983</w:t>
      </w:r>
      <w:bookmarkEnd w:id="0"/>
      <w:r w:rsidR="003478D4">
        <w:rPr>
          <w:rFonts w:ascii="標楷體" w:eastAsia="標楷體" w:hAnsi="標楷體" w:hint="eastAsia"/>
          <w:sz w:val="28"/>
        </w:rPr>
        <w:t>】</w:t>
      </w:r>
    </w:p>
    <w:p w:rsidR="00481801" w:rsidRDefault="00481801" w:rsidP="00715FAB">
      <w:pPr>
        <w:pStyle w:val="Web"/>
        <w:widowControl w:val="0"/>
        <w:snapToGrid w:val="0"/>
        <w:spacing w:beforeLines="50" w:before="180" w:beforeAutospacing="0" w:after="0" w:afterAutospacing="0" w:line="240" w:lineRule="atLeast"/>
        <w:rPr>
          <w:rFonts w:ascii="標楷體" w:eastAsia="標楷體" w:hAnsi="標楷體"/>
          <w:kern w:val="2"/>
          <w:sz w:val="28"/>
        </w:rPr>
      </w:pPr>
      <w:r>
        <w:rPr>
          <w:rFonts w:ascii="標楷體" w:eastAsia="標楷體" w:hAnsi="標楷體" w:hint="eastAsia"/>
          <w:kern w:val="2"/>
          <w:sz w:val="28"/>
        </w:rPr>
        <w:t>拾壹、經費來源：教育部專款補助。</w:t>
      </w:r>
    </w:p>
    <w:p w:rsidR="00481801" w:rsidRDefault="00481801" w:rsidP="00715FAB">
      <w:pPr>
        <w:snapToGrid w:val="0"/>
        <w:spacing w:beforeLines="50" w:before="180" w:line="240" w:lineRule="atLeast"/>
        <w:rPr>
          <w:rFonts w:ascii="標楷體" w:eastAsia="標楷體" w:hAnsi="標楷體"/>
          <w:sz w:val="28"/>
        </w:rPr>
      </w:pPr>
      <w:r>
        <w:rPr>
          <w:rFonts w:ascii="標楷體" w:eastAsia="標楷體" w:hAnsi="標楷體" w:hint="eastAsia"/>
          <w:sz w:val="28"/>
        </w:rPr>
        <w:t>拾貳、鼓勵在職教師全程參加：</w:t>
      </w:r>
    </w:p>
    <w:p w:rsidR="00481801" w:rsidRDefault="00481801" w:rsidP="00715FAB">
      <w:pPr>
        <w:numPr>
          <w:ilvl w:val="0"/>
          <w:numId w:val="1"/>
        </w:numPr>
        <w:snapToGrid w:val="0"/>
        <w:spacing w:beforeLines="50" w:before="180" w:line="240" w:lineRule="atLeast"/>
        <w:rPr>
          <w:rFonts w:ascii="標楷體" w:eastAsia="標楷體" w:hAnsi="標楷體"/>
          <w:sz w:val="28"/>
        </w:rPr>
      </w:pPr>
      <w:r>
        <w:rPr>
          <w:rFonts w:ascii="標楷體" w:eastAsia="標楷體" w:hAnsi="標楷體" w:hint="eastAsia"/>
          <w:sz w:val="28"/>
        </w:rPr>
        <w:t>全程參與研習人員核予</w:t>
      </w:r>
      <w:r w:rsidR="007819BB">
        <w:rPr>
          <w:rFonts w:ascii="標楷體" w:eastAsia="標楷體" w:hAnsi="標楷體" w:hint="eastAsia"/>
          <w:sz w:val="28"/>
        </w:rPr>
        <w:t>6</w:t>
      </w:r>
      <w:r>
        <w:rPr>
          <w:rFonts w:ascii="標楷體" w:eastAsia="標楷體" w:hAnsi="標楷體" w:hint="eastAsia"/>
          <w:sz w:val="28"/>
        </w:rPr>
        <w:t>小時研習時數。</w:t>
      </w:r>
    </w:p>
    <w:p w:rsidR="00481801" w:rsidRDefault="00481801" w:rsidP="00715FAB">
      <w:pPr>
        <w:numPr>
          <w:ilvl w:val="0"/>
          <w:numId w:val="1"/>
        </w:numPr>
        <w:snapToGrid w:val="0"/>
        <w:spacing w:beforeLines="50" w:before="180" w:line="240" w:lineRule="atLeast"/>
        <w:rPr>
          <w:rFonts w:ascii="標楷體" w:eastAsia="標楷體" w:hAnsi="標楷體"/>
          <w:sz w:val="28"/>
        </w:rPr>
      </w:pPr>
      <w:r>
        <w:rPr>
          <w:rFonts w:ascii="標楷體" w:eastAsia="標楷體" w:hAnsi="標楷體" w:hint="eastAsia"/>
          <w:sz w:val="28"/>
        </w:rPr>
        <w:t>縣政府教育處發公文至各校鼓勵教師參加。</w:t>
      </w:r>
    </w:p>
    <w:p w:rsidR="00481801" w:rsidRDefault="00481801" w:rsidP="00715FAB">
      <w:pPr>
        <w:snapToGrid w:val="0"/>
        <w:spacing w:beforeLines="50" w:before="180" w:line="240" w:lineRule="atLeast"/>
        <w:rPr>
          <w:rFonts w:ascii="標楷體" w:eastAsia="標楷體" w:hAnsi="標楷體"/>
          <w:sz w:val="28"/>
        </w:rPr>
      </w:pPr>
      <w:r>
        <w:rPr>
          <w:rFonts w:ascii="標楷體" w:eastAsia="標楷體" w:hAnsi="標楷體" w:hint="eastAsia"/>
          <w:sz w:val="28"/>
        </w:rPr>
        <w:t>拾參、獎勵</w:t>
      </w:r>
    </w:p>
    <w:p w:rsidR="00481801" w:rsidRDefault="00481801" w:rsidP="00715FAB">
      <w:pPr>
        <w:numPr>
          <w:ilvl w:val="0"/>
          <w:numId w:val="2"/>
        </w:numPr>
        <w:snapToGrid w:val="0"/>
        <w:spacing w:beforeLines="50" w:before="180" w:line="240" w:lineRule="atLeast"/>
        <w:rPr>
          <w:rFonts w:ascii="標楷體" w:eastAsia="標楷體" w:hAnsi="標楷體"/>
          <w:sz w:val="28"/>
        </w:rPr>
      </w:pPr>
      <w:r>
        <w:rPr>
          <w:rFonts w:ascii="標楷體" w:eastAsia="標楷體" w:hAnsi="標楷體" w:hint="eastAsia"/>
          <w:sz w:val="28"/>
        </w:rPr>
        <w:t>承辦工作人員及參加人員請准予公（差）假。</w:t>
      </w:r>
    </w:p>
    <w:p w:rsidR="00481801" w:rsidRDefault="00481801" w:rsidP="00715FAB">
      <w:pPr>
        <w:numPr>
          <w:ilvl w:val="0"/>
          <w:numId w:val="2"/>
        </w:numPr>
        <w:snapToGrid w:val="0"/>
        <w:spacing w:beforeLines="50" w:before="180" w:line="240" w:lineRule="atLeast"/>
        <w:rPr>
          <w:rFonts w:ascii="標楷體" w:eastAsia="標楷體" w:hAnsi="標楷體"/>
          <w:sz w:val="28"/>
        </w:rPr>
      </w:pPr>
      <w:r>
        <w:rPr>
          <w:rFonts w:ascii="標楷體" w:eastAsia="標楷體" w:hAnsi="標楷體" w:hint="eastAsia"/>
          <w:sz w:val="28"/>
        </w:rPr>
        <w:t>於活動圓滿完成後，相關承辦人員依權責辦理獎勵。</w:t>
      </w:r>
    </w:p>
    <w:p w:rsidR="00374BC0" w:rsidRPr="003D2E55" w:rsidRDefault="00481801" w:rsidP="003D2E55">
      <w:pPr>
        <w:snapToGrid w:val="0"/>
        <w:spacing w:beforeLines="50" w:before="180" w:line="240" w:lineRule="atLeast"/>
        <w:rPr>
          <w:rFonts w:eastAsia="標楷體"/>
        </w:rPr>
      </w:pPr>
      <w:r>
        <w:rPr>
          <w:rFonts w:ascii="標楷體" w:eastAsia="標楷體" w:hAnsi="標楷體" w:hint="eastAsia"/>
          <w:sz w:val="28"/>
        </w:rPr>
        <w:t>拾參：本計畫經校長核准後送縣府轉陳教育部核定後實施，修正時亦同。</w:t>
      </w:r>
    </w:p>
    <w:p w:rsidR="009E7580" w:rsidRDefault="009E7580" w:rsidP="00CA3483">
      <w:pPr>
        <w:pBdr>
          <w:top w:val="nil"/>
          <w:left w:val="nil"/>
          <w:bottom w:val="nil"/>
          <w:right w:val="nil"/>
          <w:between w:val="nil"/>
        </w:pBdr>
        <w:spacing w:line="480" w:lineRule="exact"/>
        <w:jc w:val="center"/>
        <w:rPr>
          <w:rFonts w:ascii="標楷體" w:eastAsia="標楷體" w:hAnsi="標楷體" w:cs="標楷體"/>
          <w:color w:val="000000"/>
          <w:sz w:val="28"/>
          <w:szCs w:val="28"/>
        </w:rPr>
      </w:pPr>
    </w:p>
    <w:p w:rsidR="00CA3483" w:rsidRPr="00EB252C" w:rsidRDefault="00CA3483" w:rsidP="00CA3483">
      <w:pPr>
        <w:pBdr>
          <w:top w:val="nil"/>
          <w:left w:val="nil"/>
          <w:bottom w:val="nil"/>
          <w:right w:val="nil"/>
          <w:between w:val="nil"/>
        </w:pBdr>
        <w:spacing w:line="480" w:lineRule="exact"/>
        <w:jc w:val="center"/>
        <w:rPr>
          <w:rFonts w:ascii="標楷體" w:eastAsia="標楷體" w:hAnsi="標楷體" w:cs="標楷體"/>
          <w:color w:val="000000"/>
          <w:sz w:val="28"/>
          <w:szCs w:val="28"/>
        </w:rPr>
      </w:pPr>
      <w:r w:rsidRPr="00EB252C">
        <w:rPr>
          <w:rFonts w:ascii="標楷體" w:eastAsia="標楷體" w:hAnsi="標楷體" w:cs="標楷體"/>
          <w:color w:val="000000"/>
          <w:sz w:val="28"/>
          <w:szCs w:val="28"/>
        </w:rPr>
        <w:lastRenderedPageBreak/>
        <w:t>花蓮縣</w:t>
      </w:r>
      <w:proofErr w:type="gramStart"/>
      <w:r w:rsidRPr="00EB252C">
        <w:rPr>
          <w:rFonts w:ascii="標楷體" w:eastAsia="標楷體" w:hAnsi="標楷體" w:cs="標楷體"/>
          <w:color w:val="000000"/>
          <w:sz w:val="28"/>
          <w:szCs w:val="28"/>
        </w:rPr>
        <w:t>112</w:t>
      </w:r>
      <w:proofErr w:type="gramEnd"/>
      <w:r w:rsidRPr="00EB252C">
        <w:rPr>
          <w:rFonts w:ascii="標楷體" w:eastAsia="標楷體" w:hAnsi="標楷體" w:cs="標楷體"/>
          <w:color w:val="000000"/>
          <w:sz w:val="28"/>
          <w:szCs w:val="28"/>
        </w:rPr>
        <w:t xml:space="preserve">年度友善校園學生事務與輔導工作計畫 </w:t>
      </w:r>
    </w:p>
    <w:p w:rsidR="00BF0E1A" w:rsidRPr="00BF0E1A" w:rsidRDefault="00CA3483" w:rsidP="00BF0E1A">
      <w:pPr>
        <w:pBdr>
          <w:top w:val="nil"/>
          <w:left w:val="nil"/>
          <w:bottom w:val="nil"/>
          <w:right w:val="nil"/>
          <w:between w:val="nil"/>
        </w:pBdr>
        <w:spacing w:line="480" w:lineRule="exact"/>
        <w:jc w:val="center"/>
        <w:rPr>
          <w:rFonts w:ascii="標楷體" w:eastAsia="標楷體" w:hAnsi="標楷體" w:cs="標楷體"/>
          <w:color w:val="000000"/>
          <w:sz w:val="28"/>
          <w:szCs w:val="28"/>
        </w:rPr>
      </w:pPr>
      <w:r w:rsidRPr="00EB252C">
        <w:rPr>
          <w:rFonts w:ascii="標楷體" w:eastAsia="標楷體" w:hAnsi="標楷體" w:cs="標楷體"/>
          <w:color w:val="000000"/>
          <w:sz w:val="28"/>
          <w:szCs w:val="28"/>
        </w:rPr>
        <w:t>基礎輔導知能研習</w:t>
      </w:r>
      <w:r w:rsidR="00E04DE8">
        <w:rPr>
          <w:rFonts w:ascii="標楷體" w:eastAsia="標楷體" w:hAnsi="標楷體" w:cs="標楷體" w:hint="eastAsia"/>
          <w:color w:val="000000"/>
          <w:sz w:val="28"/>
          <w:szCs w:val="28"/>
        </w:rPr>
        <w:t>(</w:t>
      </w:r>
      <w:r w:rsidR="00BF0E1A">
        <w:rPr>
          <w:rFonts w:ascii="標楷體" w:eastAsia="標楷體" w:hAnsi="標楷體" w:cs="標楷體" w:hint="eastAsia"/>
          <w:color w:val="000000"/>
          <w:sz w:val="28"/>
          <w:szCs w:val="28"/>
        </w:rPr>
        <w:t>二</w:t>
      </w:r>
      <w:r w:rsidR="00E04DE8">
        <w:rPr>
          <w:rFonts w:ascii="標楷體" w:eastAsia="標楷體" w:hAnsi="標楷體" w:cs="標楷體" w:hint="eastAsia"/>
          <w:color w:val="000000"/>
          <w:sz w:val="28"/>
          <w:szCs w:val="28"/>
        </w:rPr>
        <w:t>)</w:t>
      </w:r>
      <w:r w:rsidRPr="00EB252C">
        <w:rPr>
          <w:rFonts w:ascii="標楷體" w:eastAsia="標楷體" w:hAnsi="標楷體" w:cs="標楷體"/>
          <w:color w:val="000000"/>
          <w:sz w:val="28"/>
          <w:szCs w:val="28"/>
        </w:rPr>
        <w:t xml:space="preserve">  </w:t>
      </w:r>
      <w:r w:rsidRPr="00EB252C">
        <w:rPr>
          <w:rFonts w:ascii="標楷體" w:eastAsia="標楷體" w:hAnsi="標楷體" w:cs="標楷體" w:hint="eastAsia"/>
          <w:color w:val="000000"/>
          <w:sz w:val="28"/>
          <w:szCs w:val="28"/>
        </w:rPr>
        <w:t>流程表</w:t>
      </w:r>
      <w:r w:rsidR="00BF0E1A">
        <w:t xml:space="preserve"> </w:t>
      </w:r>
    </w:p>
    <w:p w:rsidR="00BF0E1A" w:rsidRDefault="00BF0E1A" w:rsidP="00BF0E1A">
      <w:pPr>
        <w:rPr>
          <w:sz w:val="32"/>
        </w:rPr>
      </w:pPr>
      <w:r>
        <w:rPr>
          <w:noProof/>
        </w:rPr>
        <mc:AlternateContent>
          <mc:Choice Requires="wps">
            <w:drawing>
              <wp:anchor distT="0" distB="0" distL="0" distR="0" simplePos="0" relativeHeight="251659264" behindDoc="0" locked="0" layoutInCell="1" allowOverlap="1" wp14:anchorId="05E3D4CB" wp14:editId="1067361B">
                <wp:simplePos x="0" y="0"/>
                <wp:positionH relativeFrom="page">
                  <wp:posOffset>419100</wp:posOffset>
                </wp:positionH>
                <wp:positionV relativeFrom="paragraph">
                  <wp:posOffset>306705</wp:posOffset>
                </wp:positionV>
                <wp:extent cx="6718300" cy="5114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8300" cy="5114925"/>
                        </a:xfrm>
                        <a:prstGeom prst="rect">
                          <a:avLst/>
                        </a:prstGeom>
                      </wps:spPr>
                      <wps:txbx>
                        <w:txbxContent>
                          <w:tbl>
                            <w:tblPr>
                              <w:tblStyle w:val="TableNormal"/>
                              <w:tblW w:w="0" w:type="auto"/>
                              <w:tblInd w:w="6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908"/>
                              <w:gridCol w:w="8543"/>
                            </w:tblGrid>
                            <w:tr w:rsidR="00BF0E1A">
                              <w:trPr>
                                <w:trHeight w:val="927"/>
                              </w:trPr>
                              <w:tc>
                                <w:tcPr>
                                  <w:tcW w:w="10451" w:type="dxa"/>
                                  <w:gridSpan w:val="2"/>
                                </w:tcPr>
                                <w:p w:rsidR="0086045B" w:rsidRPr="0086045B" w:rsidRDefault="00BF0E1A" w:rsidP="0086045B">
                                  <w:pPr>
                                    <w:pStyle w:val="TableParagraph"/>
                                    <w:spacing w:before="152" w:line="381" w:lineRule="exact"/>
                                    <w:ind w:left="85"/>
                                    <w:jc w:val="left"/>
                                    <w:rPr>
                                      <w:spacing w:val="-19"/>
                                      <w:sz w:val="28"/>
                                      <w:lang w:eastAsia="zh-TW"/>
                                    </w:rPr>
                                  </w:pPr>
                                  <w:r>
                                    <w:rPr>
                                      <w:spacing w:val="-19"/>
                                      <w:sz w:val="28"/>
                                      <w:lang w:eastAsia="zh-TW"/>
                                    </w:rPr>
                                    <w:t>講師- 王嘉琪 心理師</w:t>
                                  </w:r>
                                </w:p>
                                <w:p w:rsidR="00BF0E1A" w:rsidRDefault="00BF0E1A">
                                  <w:pPr>
                                    <w:pStyle w:val="TableParagraph"/>
                                    <w:spacing w:before="0" w:line="375" w:lineRule="exact"/>
                                    <w:ind w:left="85"/>
                                    <w:jc w:val="left"/>
                                    <w:rPr>
                                      <w:sz w:val="28"/>
                                      <w:lang w:eastAsia="zh-TW"/>
                                    </w:rPr>
                                  </w:pPr>
                                  <w:r>
                                    <w:rPr>
                                      <w:spacing w:val="-7"/>
                                      <w:sz w:val="28"/>
                                      <w:lang w:eastAsia="zh-TW"/>
                                    </w:rPr>
                                    <w:t>主題-兒童及少年性剝削防制輔導知能</w:t>
                                  </w:r>
                                </w:p>
                              </w:tc>
                            </w:tr>
                            <w:tr w:rsidR="00BF0E1A">
                              <w:trPr>
                                <w:trHeight w:val="440"/>
                              </w:trPr>
                              <w:tc>
                                <w:tcPr>
                                  <w:tcW w:w="1908" w:type="dxa"/>
                                </w:tcPr>
                                <w:p w:rsidR="00BF0E1A" w:rsidRDefault="00BF0E1A">
                                  <w:pPr>
                                    <w:pStyle w:val="TableParagraph"/>
                                    <w:spacing w:line="386" w:lineRule="exact"/>
                                    <w:rPr>
                                      <w:sz w:val="28"/>
                                    </w:rPr>
                                  </w:pPr>
                                  <w:proofErr w:type="spellStart"/>
                                  <w:r>
                                    <w:rPr>
                                      <w:spacing w:val="-5"/>
                                      <w:sz w:val="28"/>
                                    </w:rPr>
                                    <w:t>時間</w:t>
                                  </w:r>
                                  <w:proofErr w:type="spellEnd"/>
                                </w:p>
                              </w:tc>
                              <w:tc>
                                <w:tcPr>
                                  <w:tcW w:w="8543" w:type="dxa"/>
                                </w:tcPr>
                                <w:p w:rsidR="00BF0E1A" w:rsidRDefault="00BF0E1A">
                                  <w:pPr>
                                    <w:pStyle w:val="TableParagraph"/>
                                    <w:spacing w:before="0"/>
                                    <w:ind w:left="0"/>
                                    <w:jc w:val="left"/>
                                    <w:rPr>
                                      <w:rFonts w:ascii="Times New Roman"/>
                                      <w:sz w:val="26"/>
                                    </w:rPr>
                                  </w:pPr>
                                </w:p>
                              </w:tc>
                            </w:tr>
                            <w:tr w:rsidR="00BF0E1A">
                              <w:trPr>
                                <w:trHeight w:val="440"/>
                              </w:trPr>
                              <w:tc>
                                <w:tcPr>
                                  <w:tcW w:w="1908" w:type="dxa"/>
                                </w:tcPr>
                                <w:p w:rsidR="00BF0E1A" w:rsidRDefault="00BF0E1A">
                                  <w:pPr>
                                    <w:pStyle w:val="TableParagraph"/>
                                    <w:spacing w:before="37"/>
                                    <w:rPr>
                                      <w:sz w:val="26"/>
                                    </w:rPr>
                                  </w:pPr>
                                  <w:r>
                                    <w:rPr>
                                      <w:spacing w:val="-2"/>
                                      <w:w w:val="95"/>
                                      <w:sz w:val="26"/>
                                    </w:rPr>
                                    <w:t>08:30~09:00</w:t>
                                  </w:r>
                                </w:p>
                              </w:tc>
                              <w:tc>
                                <w:tcPr>
                                  <w:tcW w:w="8543" w:type="dxa"/>
                                </w:tcPr>
                                <w:p w:rsidR="00BF0E1A" w:rsidRDefault="00BF0E1A">
                                  <w:pPr>
                                    <w:pStyle w:val="TableParagraph"/>
                                    <w:spacing w:line="386" w:lineRule="exact"/>
                                    <w:ind w:left="8"/>
                                    <w:rPr>
                                      <w:sz w:val="28"/>
                                    </w:rPr>
                                  </w:pPr>
                                  <w:proofErr w:type="spellStart"/>
                                  <w:r>
                                    <w:rPr>
                                      <w:spacing w:val="-5"/>
                                      <w:sz w:val="28"/>
                                    </w:rPr>
                                    <w:t>報到</w:t>
                                  </w:r>
                                  <w:proofErr w:type="spellEnd"/>
                                </w:p>
                              </w:tc>
                            </w:tr>
                            <w:tr w:rsidR="00BF0E1A">
                              <w:trPr>
                                <w:trHeight w:val="875"/>
                              </w:trPr>
                              <w:tc>
                                <w:tcPr>
                                  <w:tcW w:w="1908" w:type="dxa"/>
                                </w:tcPr>
                                <w:p w:rsidR="00BF0E1A" w:rsidRDefault="00BF0E1A">
                                  <w:pPr>
                                    <w:pStyle w:val="TableParagraph"/>
                                    <w:spacing w:before="277"/>
                                    <w:rPr>
                                      <w:sz w:val="26"/>
                                    </w:rPr>
                                  </w:pPr>
                                  <w:r>
                                    <w:rPr>
                                      <w:spacing w:val="-2"/>
                                      <w:w w:val="95"/>
                                      <w:sz w:val="26"/>
                                    </w:rPr>
                                    <w:t>09:00~10:30</w:t>
                                  </w:r>
                                </w:p>
                              </w:tc>
                              <w:tc>
                                <w:tcPr>
                                  <w:tcW w:w="8543" w:type="dxa"/>
                                </w:tcPr>
                                <w:p w:rsidR="00BF0E1A" w:rsidRDefault="00BF0E1A">
                                  <w:pPr>
                                    <w:pStyle w:val="TableParagraph"/>
                                    <w:spacing w:before="221"/>
                                    <w:ind w:left="569"/>
                                    <w:jc w:val="left"/>
                                    <w:rPr>
                                      <w:rFonts w:ascii="UD Digi Kyokasho NK-R" w:eastAsia="UD Digi Kyokasho NK-R"/>
                                      <w:sz w:val="28"/>
                                      <w:lang w:eastAsia="zh-TW"/>
                                    </w:rPr>
                                  </w:pPr>
                                  <w:r>
                                    <w:rPr>
                                      <w:rFonts w:ascii="UD Digi Kyokasho NK-R" w:eastAsia="UD Digi Kyokasho NK-R" w:hint="eastAsia"/>
                                      <w:spacing w:val="-1"/>
                                      <w:sz w:val="28"/>
                                      <w:lang w:eastAsia="zh-TW"/>
                                    </w:rPr>
                                    <w:t>認識依附關係為主體的全⼈性教育</w:t>
                                  </w:r>
                                </w:p>
                              </w:tc>
                            </w:tr>
                            <w:tr w:rsidR="00BF0E1A">
                              <w:trPr>
                                <w:trHeight w:val="440"/>
                              </w:trPr>
                              <w:tc>
                                <w:tcPr>
                                  <w:tcW w:w="1908" w:type="dxa"/>
                                </w:tcPr>
                                <w:p w:rsidR="00BF0E1A" w:rsidRDefault="00BF0E1A">
                                  <w:pPr>
                                    <w:pStyle w:val="TableParagraph"/>
                                    <w:spacing w:before="57" w:line="363" w:lineRule="exact"/>
                                    <w:rPr>
                                      <w:sz w:val="26"/>
                                    </w:rPr>
                                  </w:pPr>
                                  <w:r>
                                    <w:rPr>
                                      <w:spacing w:val="-2"/>
                                      <w:w w:val="95"/>
                                      <w:sz w:val="26"/>
                                    </w:rPr>
                                    <w:t>10:30~10:40</w:t>
                                  </w:r>
                                </w:p>
                              </w:tc>
                              <w:tc>
                                <w:tcPr>
                                  <w:tcW w:w="8543" w:type="dxa"/>
                                </w:tcPr>
                                <w:p w:rsidR="00BF0E1A" w:rsidRDefault="00BF0E1A">
                                  <w:pPr>
                                    <w:pStyle w:val="TableParagraph"/>
                                    <w:spacing w:line="386" w:lineRule="exact"/>
                                    <w:ind w:left="8"/>
                                    <w:rPr>
                                      <w:sz w:val="28"/>
                                    </w:rPr>
                                  </w:pPr>
                                  <w:proofErr w:type="spellStart"/>
                                  <w:r>
                                    <w:rPr>
                                      <w:spacing w:val="-3"/>
                                      <w:sz w:val="28"/>
                                    </w:rPr>
                                    <w:t>茶敘時間</w:t>
                                  </w:r>
                                  <w:proofErr w:type="spellEnd"/>
                                </w:p>
                              </w:tc>
                            </w:tr>
                            <w:tr w:rsidR="00BF0E1A">
                              <w:trPr>
                                <w:trHeight w:val="863"/>
                              </w:trPr>
                              <w:tc>
                                <w:tcPr>
                                  <w:tcW w:w="1908" w:type="dxa"/>
                                </w:tcPr>
                                <w:p w:rsidR="00BF0E1A" w:rsidRDefault="00BF0E1A">
                                  <w:pPr>
                                    <w:pStyle w:val="TableParagraph"/>
                                    <w:spacing w:before="257"/>
                                    <w:rPr>
                                      <w:sz w:val="26"/>
                                    </w:rPr>
                                  </w:pPr>
                                  <w:r>
                                    <w:rPr>
                                      <w:spacing w:val="-2"/>
                                      <w:w w:val="95"/>
                                      <w:sz w:val="26"/>
                                    </w:rPr>
                                    <w:t>10:40~12:10</w:t>
                                  </w:r>
                                </w:p>
                              </w:tc>
                              <w:tc>
                                <w:tcPr>
                                  <w:tcW w:w="8543" w:type="dxa"/>
                                </w:tcPr>
                                <w:p w:rsidR="00BF0E1A" w:rsidRDefault="00BF0E1A">
                                  <w:pPr>
                                    <w:pStyle w:val="TableParagraph"/>
                                    <w:spacing w:before="221"/>
                                    <w:ind w:left="569"/>
                                    <w:jc w:val="left"/>
                                    <w:rPr>
                                      <w:rFonts w:ascii="UD Digi Kyokasho NK-R" w:eastAsia="UD Digi Kyokasho NK-R"/>
                                      <w:sz w:val="28"/>
                                      <w:lang w:eastAsia="zh-TW"/>
                                    </w:rPr>
                                  </w:pPr>
                                  <w:r>
                                    <w:rPr>
                                      <w:rFonts w:ascii="UD Digi Kyokasho NK-R" w:eastAsia="UD Digi Kyokasho NK-R" w:hint="eastAsia"/>
                                      <w:spacing w:val="-1"/>
                                      <w:sz w:val="28"/>
                                      <w:lang w:eastAsia="zh-TW"/>
                                    </w:rPr>
                                    <w:t>與學⽣談性，教師需要裝備知能</w:t>
                                  </w:r>
                                </w:p>
                              </w:tc>
                            </w:tr>
                            <w:tr w:rsidR="00BF0E1A">
                              <w:trPr>
                                <w:trHeight w:val="440"/>
                              </w:trPr>
                              <w:tc>
                                <w:tcPr>
                                  <w:tcW w:w="1908" w:type="dxa"/>
                                </w:tcPr>
                                <w:p w:rsidR="00BF0E1A" w:rsidRDefault="00BF0E1A">
                                  <w:pPr>
                                    <w:pStyle w:val="TableParagraph"/>
                                    <w:spacing w:before="57" w:line="363" w:lineRule="exact"/>
                                    <w:rPr>
                                      <w:sz w:val="26"/>
                                    </w:rPr>
                                  </w:pPr>
                                  <w:r>
                                    <w:rPr>
                                      <w:spacing w:val="-2"/>
                                      <w:w w:val="95"/>
                                      <w:sz w:val="26"/>
                                    </w:rPr>
                                    <w:t>12:00~13:00</w:t>
                                  </w:r>
                                </w:p>
                              </w:tc>
                              <w:tc>
                                <w:tcPr>
                                  <w:tcW w:w="8543" w:type="dxa"/>
                                </w:tcPr>
                                <w:p w:rsidR="00BF0E1A" w:rsidRDefault="00BF0E1A">
                                  <w:pPr>
                                    <w:pStyle w:val="TableParagraph"/>
                                    <w:spacing w:line="386" w:lineRule="exact"/>
                                    <w:ind w:left="8"/>
                                    <w:rPr>
                                      <w:sz w:val="28"/>
                                    </w:rPr>
                                  </w:pPr>
                                  <w:proofErr w:type="spellStart"/>
                                  <w:r>
                                    <w:rPr>
                                      <w:spacing w:val="-3"/>
                                      <w:sz w:val="28"/>
                                    </w:rPr>
                                    <w:t>午餐休息</w:t>
                                  </w:r>
                                  <w:proofErr w:type="spellEnd"/>
                                </w:p>
                              </w:tc>
                            </w:tr>
                            <w:tr w:rsidR="00BF0E1A">
                              <w:trPr>
                                <w:trHeight w:val="884"/>
                              </w:trPr>
                              <w:tc>
                                <w:tcPr>
                                  <w:tcW w:w="1908" w:type="dxa"/>
                                </w:tcPr>
                                <w:p w:rsidR="00BF0E1A" w:rsidRDefault="00BF0E1A">
                                  <w:pPr>
                                    <w:pStyle w:val="TableParagraph"/>
                                    <w:spacing w:before="277"/>
                                    <w:rPr>
                                      <w:sz w:val="26"/>
                                    </w:rPr>
                                  </w:pPr>
                                  <w:r>
                                    <w:rPr>
                                      <w:spacing w:val="-2"/>
                                      <w:w w:val="95"/>
                                      <w:sz w:val="26"/>
                                    </w:rPr>
                                    <w:t>13:00~14:30</w:t>
                                  </w:r>
                                </w:p>
                              </w:tc>
                              <w:tc>
                                <w:tcPr>
                                  <w:tcW w:w="8543" w:type="dxa"/>
                                </w:tcPr>
                                <w:p w:rsidR="00BF0E1A" w:rsidRDefault="00BF0E1A">
                                  <w:pPr>
                                    <w:pStyle w:val="TableParagraph"/>
                                    <w:spacing w:before="221"/>
                                    <w:ind w:left="569"/>
                                    <w:jc w:val="left"/>
                                    <w:rPr>
                                      <w:rFonts w:ascii="UD Digi Kyokasho NK-R" w:eastAsia="UD Digi Kyokasho NK-R"/>
                                      <w:sz w:val="28"/>
                                      <w:lang w:eastAsia="zh-TW"/>
                                    </w:rPr>
                                  </w:pPr>
                                  <w:r>
                                    <w:rPr>
                                      <w:rFonts w:ascii="UD Digi Kyokasho NK-R" w:eastAsia="UD Digi Kyokasho NK-R" w:hint="eastAsia"/>
                                      <w:sz w:val="28"/>
                                      <w:lang w:eastAsia="zh-TW"/>
                                    </w:rPr>
                                    <w:t>青春期常⾒的性議題處遇Ｉ～</w:t>
                                  </w:r>
                                  <w:r>
                                    <w:rPr>
                                      <w:rFonts w:ascii="UD Digi Kyokasho NK-R" w:eastAsia="UD Digi Kyokasho NK-R" w:hint="eastAsia"/>
                                      <w:spacing w:val="-1"/>
                                      <w:sz w:val="28"/>
                                      <w:lang w:eastAsia="zh-TW"/>
                                    </w:rPr>
                                    <w:t>介紹能⼒建構觀點的介入策略</w:t>
                                  </w:r>
                                </w:p>
                              </w:tc>
                            </w:tr>
                            <w:tr w:rsidR="00BF0E1A">
                              <w:trPr>
                                <w:trHeight w:val="440"/>
                              </w:trPr>
                              <w:tc>
                                <w:tcPr>
                                  <w:tcW w:w="1908" w:type="dxa"/>
                                </w:tcPr>
                                <w:p w:rsidR="00BF0E1A" w:rsidRDefault="00BF0E1A">
                                  <w:pPr>
                                    <w:pStyle w:val="TableParagraph"/>
                                    <w:spacing w:before="57" w:line="363" w:lineRule="exact"/>
                                    <w:rPr>
                                      <w:sz w:val="26"/>
                                    </w:rPr>
                                  </w:pPr>
                                  <w:r>
                                    <w:rPr>
                                      <w:spacing w:val="-2"/>
                                      <w:w w:val="95"/>
                                      <w:sz w:val="26"/>
                                    </w:rPr>
                                    <w:t>14:30~14:40</w:t>
                                  </w:r>
                                </w:p>
                              </w:tc>
                              <w:tc>
                                <w:tcPr>
                                  <w:tcW w:w="8543" w:type="dxa"/>
                                </w:tcPr>
                                <w:p w:rsidR="00BF0E1A" w:rsidRDefault="00BF0E1A">
                                  <w:pPr>
                                    <w:pStyle w:val="TableParagraph"/>
                                    <w:spacing w:line="386" w:lineRule="exact"/>
                                    <w:ind w:left="8"/>
                                    <w:rPr>
                                      <w:sz w:val="28"/>
                                    </w:rPr>
                                  </w:pPr>
                                  <w:proofErr w:type="spellStart"/>
                                  <w:r>
                                    <w:rPr>
                                      <w:spacing w:val="-3"/>
                                      <w:sz w:val="28"/>
                                    </w:rPr>
                                    <w:t>茶敘時間</w:t>
                                  </w:r>
                                  <w:proofErr w:type="spellEnd"/>
                                </w:p>
                              </w:tc>
                            </w:tr>
                            <w:tr w:rsidR="00BF0E1A">
                              <w:trPr>
                                <w:trHeight w:val="778"/>
                              </w:trPr>
                              <w:tc>
                                <w:tcPr>
                                  <w:tcW w:w="1908" w:type="dxa"/>
                                </w:tcPr>
                                <w:p w:rsidR="00BF0E1A" w:rsidRDefault="00BF0E1A">
                                  <w:pPr>
                                    <w:pStyle w:val="TableParagraph"/>
                                    <w:spacing w:before="217"/>
                                    <w:rPr>
                                      <w:sz w:val="26"/>
                                    </w:rPr>
                                  </w:pPr>
                                  <w:r>
                                    <w:rPr>
                                      <w:spacing w:val="-2"/>
                                      <w:w w:val="95"/>
                                      <w:sz w:val="26"/>
                                    </w:rPr>
                                    <w:t>14:40~16:10</w:t>
                                  </w:r>
                                </w:p>
                              </w:tc>
                              <w:tc>
                                <w:tcPr>
                                  <w:tcW w:w="8543" w:type="dxa"/>
                                </w:tcPr>
                                <w:p w:rsidR="00BF0E1A" w:rsidRDefault="00BF0E1A">
                                  <w:pPr>
                                    <w:pStyle w:val="TableParagraph"/>
                                    <w:spacing w:before="181"/>
                                    <w:ind w:left="569"/>
                                    <w:jc w:val="left"/>
                                    <w:rPr>
                                      <w:rFonts w:ascii="UD Digi Kyokasho NK-R" w:eastAsia="UD Digi Kyokasho NK-R"/>
                                      <w:sz w:val="28"/>
                                      <w:lang w:eastAsia="zh-TW"/>
                                    </w:rPr>
                                  </w:pPr>
                                  <w:r>
                                    <w:rPr>
                                      <w:rFonts w:ascii="UD Digi Kyokasho NK-R" w:eastAsia="UD Digi Kyokasho NK-R" w:hint="eastAsia"/>
                                      <w:sz w:val="28"/>
                                      <w:lang w:eastAsia="zh-TW"/>
                                    </w:rPr>
                                    <w:t>青春期常⾒的性議題處遇</w:t>
                                  </w:r>
                                  <w:r>
                                    <w:rPr>
                                      <w:rFonts w:ascii="Cambria" w:eastAsia="Cambria"/>
                                      <w:sz w:val="28"/>
                                      <w:lang w:eastAsia="zh-TW"/>
                                    </w:rPr>
                                    <w:t>II</w:t>
                                  </w:r>
                                  <w:r>
                                    <w:rPr>
                                      <w:rFonts w:ascii="UD Digi Kyokasho NK-R" w:eastAsia="UD Digi Kyokasho NK-R" w:hint="eastAsia"/>
                                      <w:sz w:val="28"/>
                                      <w:lang w:eastAsia="zh-TW"/>
                                    </w:rPr>
                                    <w:t>～</w:t>
                                  </w:r>
                                  <w:r>
                                    <w:rPr>
                                      <w:rFonts w:ascii="UD Digi Kyokasho NK-R" w:eastAsia="UD Digi Kyokasho NK-R" w:hint="eastAsia"/>
                                      <w:spacing w:val="-1"/>
                                      <w:sz w:val="28"/>
                                      <w:lang w:eastAsia="zh-TW"/>
                                    </w:rPr>
                                    <w:t>以兒少性剝削案⼦為例</w:t>
                                  </w:r>
                                </w:p>
                              </w:tc>
                            </w:tr>
                            <w:tr w:rsidR="00BF0E1A">
                              <w:trPr>
                                <w:trHeight w:val="440"/>
                              </w:trPr>
                              <w:tc>
                                <w:tcPr>
                                  <w:tcW w:w="1908" w:type="dxa"/>
                                </w:tcPr>
                                <w:p w:rsidR="00BF0E1A" w:rsidRDefault="00BF0E1A">
                                  <w:pPr>
                                    <w:pStyle w:val="TableParagraph"/>
                                    <w:spacing w:before="37"/>
                                    <w:rPr>
                                      <w:sz w:val="26"/>
                                    </w:rPr>
                                  </w:pPr>
                                  <w:r>
                                    <w:rPr>
                                      <w:spacing w:val="-2"/>
                                      <w:sz w:val="26"/>
                                    </w:rPr>
                                    <w:t>16:10~</w:t>
                                  </w:r>
                                </w:p>
                              </w:tc>
                              <w:tc>
                                <w:tcPr>
                                  <w:tcW w:w="8543" w:type="dxa"/>
                                </w:tcPr>
                                <w:p w:rsidR="00BF0E1A" w:rsidRDefault="00BF0E1A">
                                  <w:pPr>
                                    <w:pStyle w:val="TableParagraph"/>
                                    <w:spacing w:line="386" w:lineRule="exact"/>
                                    <w:ind w:left="8"/>
                                    <w:rPr>
                                      <w:sz w:val="28"/>
                                    </w:rPr>
                                  </w:pPr>
                                  <w:proofErr w:type="spellStart"/>
                                  <w:r>
                                    <w:rPr>
                                      <w:spacing w:val="-5"/>
                                      <w:sz w:val="28"/>
                                    </w:rPr>
                                    <w:t>賦歸</w:t>
                                  </w:r>
                                  <w:proofErr w:type="spellEnd"/>
                                </w:p>
                              </w:tc>
                            </w:tr>
                          </w:tbl>
                          <w:p w:rsidR="00BF0E1A" w:rsidRDefault="00BF0E1A" w:rsidP="00BF0E1A">
                            <w:pPr>
                              <w:pStyle w:val="a8"/>
                            </w:pPr>
                          </w:p>
                        </w:txbxContent>
                      </wps:txbx>
                      <wps:bodyPr wrap="square" lIns="0" tIns="0" rIns="0" bIns="0" rtlCol="0">
                        <a:noAutofit/>
                      </wps:bodyPr>
                    </wps:wsp>
                  </a:graphicData>
                </a:graphic>
                <wp14:sizeRelV relativeFrom="margin">
                  <wp14:pctHeight>0</wp14:pctHeight>
                </wp14:sizeRelV>
              </wp:anchor>
            </w:drawing>
          </mc:Choice>
          <mc:Fallback>
            <w:pict>
              <v:shapetype w14:anchorId="05E3D4CB" id="_x0000_t202" coordsize="21600,21600" o:spt="202" path="m,l,21600r21600,l21600,xe">
                <v:stroke joinstyle="miter"/>
                <v:path gradientshapeok="t" o:connecttype="rect"/>
              </v:shapetype>
              <v:shape id="Textbox 1" o:spid="_x0000_s1026" type="#_x0000_t202" style="position:absolute;margin-left:33pt;margin-top:24.15pt;width:529pt;height:402.75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" filled="f" stroked="f">
                <v:textbox inset="0,0,0,0">
                  <w:txbxContent>
                    <w:tbl>
                      <w:tblPr>
                        <w:tblStyle w:val="TableNormal"/>
                        <w:tblW w:w="0" w:type="auto"/>
                        <w:tblInd w:w="6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908"/>
                        <w:gridCol w:w="8543"/>
                      </w:tblGrid>
                      <w:tr w:rsidR="00BF0E1A">
                        <w:trPr>
                          <w:trHeight w:val="927"/>
                        </w:trPr>
                        <w:tc>
                          <w:tcPr>
                            <w:tcW w:w="10451" w:type="dxa"/>
                            <w:gridSpan w:val="2"/>
                          </w:tcPr>
                          <w:p w:rsidR="0086045B" w:rsidRPr="0086045B" w:rsidRDefault="00BF0E1A" w:rsidP="0086045B">
                            <w:pPr>
                              <w:pStyle w:val="TableParagraph"/>
                              <w:spacing w:before="152" w:line="381" w:lineRule="exact"/>
                              <w:ind w:left="85"/>
                              <w:jc w:val="left"/>
                              <w:rPr>
                                <w:spacing w:val="-19"/>
                                <w:sz w:val="28"/>
                                <w:lang w:eastAsia="zh-TW"/>
                              </w:rPr>
                            </w:pPr>
                            <w:r>
                              <w:rPr>
                                <w:spacing w:val="-19"/>
                                <w:sz w:val="28"/>
                                <w:lang w:eastAsia="zh-TW"/>
                              </w:rPr>
                              <w:t>講師- 王嘉琪 心理師</w:t>
                            </w:r>
                          </w:p>
                          <w:p w:rsidR="00BF0E1A" w:rsidRDefault="00BF0E1A">
                            <w:pPr>
                              <w:pStyle w:val="TableParagraph"/>
                              <w:spacing w:before="0" w:line="375" w:lineRule="exact"/>
                              <w:ind w:left="85"/>
                              <w:jc w:val="left"/>
                              <w:rPr>
                                <w:sz w:val="28"/>
                                <w:lang w:eastAsia="zh-TW"/>
                              </w:rPr>
                            </w:pPr>
                            <w:r>
                              <w:rPr>
                                <w:spacing w:val="-7"/>
                                <w:sz w:val="28"/>
                                <w:lang w:eastAsia="zh-TW"/>
                              </w:rPr>
                              <w:t>主題-兒童及少年性剝削防制輔導知能</w:t>
                            </w:r>
                          </w:p>
                        </w:tc>
                      </w:tr>
                      <w:tr w:rsidR="00BF0E1A">
                        <w:trPr>
                          <w:trHeight w:val="440"/>
                        </w:trPr>
                        <w:tc>
                          <w:tcPr>
                            <w:tcW w:w="1908" w:type="dxa"/>
                          </w:tcPr>
                          <w:p w:rsidR="00BF0E1A" w:rsidRDefault="00BF0E1A">
                            <w:pPr>
                              <w:pStyle w:val="TableParagraph"/>
                              <w:spacing w:line="386" w:lineRule="exact"/>
                              <w:rPr>
                                <w:sz w:val="28"/>
                              </w:rPr>
                            </w:pPr>
                            <w:proofErr w:type="spellStart"/>
                            <w:r>
                              <w:rPr>
                                <w:spacing w:val="-5"/>
                                <w:sz w:val="28"/>
                              </w:rPr>
                              <w:t>時間</w:t>
                            </w:r>
                            <w:proofErr w:type="spellEnd"/>
                          </w:p>
                        </w:tc>
                        <w:tc>
                          <w:tcPr>
                            <w:tcW w:w="8543" w:type="dxa"/>
                          </w:tcPr>
                          <w:p w:rsidR="00BF0E1A" w:rsidRDefault="00BF0E1A">
                            <w:pPr>
                              <w:pStyle w:val="TableParagraph"/>
                              <w:spacing w:before="0"/>
                              <w:ind w:left="0"/>
                              <w:jc w:val="left"/>
                              <w:rPr>
                                <w:rFonts w:ascii="Times New Roman"/>
                                <w:sz w:val="26"/>
                              </w:rPr>
                            </w:pPr>
                          </w:p>
                        </w:tc>
                      </w:tr>
                      <w:tr w:rsidR="00BF0E1A">
                        <w:trPr>
                          <w:trHeight w:val="440"/>
                        </w:trPr>
                        <w:tc>
                          <w:tcPr>
                            <w:tcW w:w="1908" w:type="dxa"/>
                          </w:tcPr>
                          <w:p w:rsidR="00BF0E1A" w:rsidRDefault="00BF0E1A">
                            <w:pPr>
                              <w:pStyle w:val="TableParagraph"/>
                              <w:spacing w:before="37"/>
                              <w:rPr>
                                <w:sz w:val="26"/>
                              </w:rPr>
                            </w:pPr>
                            <w:r>
                              <w:rPr>
                                <w:spacing w:val="-2"/>
                                <w:w w:val="95"/>
                                <w:sz w:val="26"/>
                              </w:rPr>
                              <w:t>08:30~09:00</w:t>
                            </w:r>
                          </w:p>
                        </w:tc>
                        <w:tc>
                          <w:tcPr>
                            <w:tcW w:w="8543" w:type="dxa"/>
                          </w:tcPr>
                          <w:p w:rsidR="00BF0E1A" w:rsidRDefault="00BF0E1A">
                            <w:pPr>
                              <w:pStyle w:val="TableParagraph"/>
                              <w:spacing w:line="386" w:lineRule="exact"/>
                              <w:ind w:left="8"/>
                              <w:rPr>
                                <w:sz w:val="28"/>
                              </w:rPr>
                            </w:pPr>
                            <w:proofErr w:type="spellStart"/>
                            <w:r>
                              <w:rPr>
                                <w:spacing w:val="-5"/>
                                <w:sz w:val="28"/>
                              </w:rPr>
                              <w:t>報到</w:t>
                            </w:r>
                            <w:proofErr w:type="spellEnd"/>
                          </w:p>
                        </w:tc>
                      </w:tr>
                      <w:tr w:rsidR="00BF0E1A">
                        <w:trPr>
                          <w:trHeight w:val="875"/>
                        </w:trPr>
                        <w:tc>
                          <w:tcPr>
                            <w:tcW w:w="1908" w:type="dxa"/>
                          </w:tcPr>
                          <w:p w:rsidR="00BF0E1A" w:rsidRDefault="00BF0E1A">
                            <w:pPr>
                              <w:pStyle w:val="TableParagraph"/>
                              <w:spacing w:before="277"/>
                              <w:rPr>
                                <w:sz w:val="26"/>
                              </w:rPr>
                            </w:pPr>
                            <w:r>
                              <w:rPr>
                                <w:spacing w:val="-2"/>
                                <w:w w:val="95"/>
                                <w:sz w:val="26"/>
                              </w:rPr>
                              <w:t>09:00~10:30</w:t>
                            </w:r>
                          </w:p>
                        </w:tc>
                        <w:tc>
                          <w:tcPr>
                            <w:tcW w:w="8543" w:type="dxa"/>
                          </w:tcPr>
                          <w:p w:rsidR="00BF0E1A" w:rsidRDefault="00BF0E1A">
                            <w:pPr>
                              <w:pStyle w:val="TableParagraph"/>
                              <w:spacing w:before="221"/>
                              <w:ind w:left="569"/>
                              <w:jc w:val="left"/>
                              <w:rPr>
                                <w:rFonts w:ascii="UD Digi Kyokasho NK-R" w:eastAsia="UD Digi Kyokasho NK-R"/>
                                <w:sz w:val="28"/>
                                <w:lang w:eastAsia="zh-TW"/>
                              </w:rPr>
                            </w:pPr>
                            <w:r>
                              <w:rPr>
                                <w:rFonts w:ascii="UD Digi Kyokasho NK-R" w:eastAsia="UD Digi Kyokasho NK-R" w:hint="eastAsia"/>
                                <w:spacing w:val="-1"/>
                                <w:sz w:val="28"/>
                                <w:lang w:eastAsia="zh-TW"/>
                              </w:rPr>
                              <w:t>認識依附關係為主體的全⼈性教育</w:t>
                            </w:r>
                          </w:p>
                        </w:tc>
                      </w:tr>
                      <w:tr w:rsidR="00BF0E1A">
                        <w:trPr>
                          <w:trHeight w:val="440"/>
                        </w:trPr>
                        <w:tc>
                          <w:tcPr>
                            <w:tcW w:w="1908" w:type="dxa"/>
                          </w:tcPr>
                          <w:p w:rsidR="00BF0E1A" w:rsidRDefault="00BF0E1A">
                            <w:pPr>
                              <w:pStyle w:val="TableParagraph"/>
                              <w:spacing w:before="57" w:line="363" w:lineRule="exact"/>
                              <w:rPr>
                                <w:sz w:val="26"/>
                              </w:rPr>
                            </w:pPr>
                            <w:r>
                              <w:rPr>
                                <w:spacing w:val="-2"/>
                                <w:w w:val="95"/>
                                <w:sz w:val="26"/>
                              </w:rPr>
                              <w:t>10:30~10:40</w:t>
                            </w:r>
                          </w:p>
                        </w:tc>
                        <w:tc>
                          <w:tcPr>
                            <w:tcW w:w="8543" w:type="dxa"/>
                          </w:tcPr>
                          <w:p w:rsidR="00BF0E1A" w:rsidRDefault="00BF0E1A">
                            <w:pPr>
                              <w:pStyle w:val="TableParagraph"/>
                              <w:spacing w:line="386" w:lineRule="exact"/>
                              <w:ind w:left="8"/>
                              <w:rPr>
                                <w:sz w:val="28"/>
                              </w:rPr>
                            </w:pPr>
                            <w:proofErr w:type="spellStart"/>
                            <w:r>
                              <w:rPr>
                                <w:spacing w:val="-3"/>
                                <w:sz w:val="28"/>
                              </w:rPr>
                              <w:t>茶敘時間</w:t>
                            </w:r>
                            <w:proofErr w:type="spellEnd"/>
                          </w:p>
                        </w:tc>
                      </w:tr>
                      <w:tr w:rsidR="00BF0E1A">
                        <w:trPr>
                          <w:trHeight w:val="863"/>
                        </w:trPr>
                        <w:tc>
                          <w:tcPr>
                            <w:tcW w:w="1908" w:type="dxa"/>
                          </w:tcPr>
                          <w:p w:rsidR="00BF0E1A" w:rsidRDefault="00BF0E1A">
                            <w:pPr>
                              <w:pStyle w:val="TableParagraph"/>
                              <w:spacing w:before="257"/>
                              <w:rPr>
                                <w:sz w:val="26"/>
                              </w:rPr>
                            </w:pPr>
                            <w:r>
                              <w:rPr>
                                <w:spacing w:val="-2"/>
                                <w:w w:val="95"/>
                                <w:sz w:val="26"/>
                              </w:rPr>
                              <w:t>10:40~12:10</w:t>
                            </w:r>
                          </w:p>
                        </w:tc>
                        <w:tc>
                          <w:tcPr>
                            <w:tcW w:w="8543" w:type="dxa"/>
                          </w:tcPr>
                          <w:p w:rsidR="00BF0E1A" w:rsidRDefault="00BF0E1A">
                            <w:pPr>
                              <w:pStyle w:val="TableParagraph"/>
                              <w:spacing w:before="221"/>
                              <w:ind w:left="569"/>
                              <w:jc w:val="left"/>
                              <w:rPr>
                                <w:rFonts w:ascii="UD Digi Kyokasho NK-R" w:eastAsia="UD Digi Kyokasho NK-R"/>
                                <w:sz w:val="28"/>
                                <w:lang w:eastAsia="zh-TW"/>
                              </w:rPr>
                            </w:pPr>
                            <w:r>
                              <w:rPr>
                                <w:rFonts w:ascii="UD Digi Kyokasho NK-R" w:eastAsia="UD Digi Kyokasho NK-R" w:hint="eastAsia"/>
                                <w:spacing w:val="-1"/>
                                <w:sz w:val="28"/>
                                <w:lang w:eastAsia="zh-TW"/>
                              </w:rPr>
                              <w:t>與學⽣談性，教師需要裝備知能</w:t>
                            </w:r>
                          </w:p>
                        </w:tc>
                      </w:tr>
                      <w:tr w:rsidR="00BF0E1A">
                        <w:trPr>
                          <w:trHeight w:val="440"/>
                        </w:trPr>
                        <w:tc>
                          <w:tcPr>
                            <w:tcW w:w="1908" w:type="dxa"/>
                          </w:tcPr>
                          <w:p w:rsidR="00BF0E1A" w:rsidRDefault="00BF0E1A">
                            <w:pPr>
                              <w:pStyle w:val="TableParagraph"/>
                              <w:spacing w:before="57" w:line="363" w:lineRule="exact"/>
                              <w:rPr>
                                <w:sz w:val="26"/>
                              </w:rPr>
                            </w:pPr>
                            <w:r>
                              <w:rPr>
                                <w:spacing w:val="-2"/>
                                <w:w w:val="95"/>
                                <w:sz w:val="26"/>
                              </w:rPr>
                              <w:t>12:00~13:00</w:t>
                            </w:r>
                          </w:p>
                        </w:tc>
                        <w:tc>
                          <w:tcPr>
                            <w:tcW w:w="8543" w:type="dxa"/>
                          </w:tcPr>
                          <w:p w:rsidR="00BF0E1A" w:rsidRDefault="00BF0E1A">
                            <w:pPr>
                              <w:pStyle w:val="TableParagraph"/>
                              <w:spacing w:line="386" w:lineRule="exact"/>
                              <w:ind w:left="8"/>
                              <w:rPr>
                                <w:sz w:val="28"/>
                              </w:rPr>
                            </w:pPr>
                            <w:proofErr w:type="spellStart"/>
                            <w:r>
                              <w:rPr>
                                <w:spacing w:val="-3"/>
                                <w:sz w:val="28"/>
                              </w:rPr>
                              <w:t>午餐休息</w:t>
                            </w:r>
                            <w:proofErr w:type="spellEnd"/>
                          </w:p>
                        </w:tc>
                      </w:tr>
                      <w:tr w:rsidR="00BF0E1A">
                        <w:trPr>
                          <w:trHeight w:val="884"/>
                        </w:trPr>
                        <w:tc>
                          <w:tcPr>
                            <w:tcW w:w="1908" w:type="dxa"/>
                          </w:tcPr>
                          <w:p w:rsidR="00BF0E1A" w:rsidRDefault="00BF0E1A">
                            <w:pPr>
                              <w:pStyle w:val="TableParagraph"/>
                              <w:spacing w:before="277"/>
                              <w:rPr>
                                <w:sz w:val="26"/>
                              </w:rPr>
                            </w:pPr>
                            <w:r>
                              <w:rPr>
                                <w:spacing w:val="-2"/>
                                <w:w w:val="95"/>
                                <w:sz w:val="26"/>
                              </w:rPr>
                              <w:t>13:00~14:30</w:t>
                            </w:r>
                          </w:p>
                        </w:tc>
                        <w:tc>
                          <w:tcPr>
                            <w:tcW w:w="8543" w:type="dxa"/>
                          </w:tcPr>
                          <w:p w:rsidR="00BF0E1A" w:rsidRDefault="00BF0E1A">
                            <w:pPr>
                              <w:pStyle w:val="TableParagraph"/>
                              <w:spacing w:before="221"/>
                              <w:ind w:left="569"/>
                              <w:jc w:val="left"/>
                              <w:rPr>
                                <w:rFonts w:ascii="UD Digi Kyokasho NK-R" w:eastAsia="UD Digi Kyokasho NK-R"/>
                                <w:sz w:val="28"/>
                                <w:lang w:eastAsia="zh-TW"/>
                              </w:rPr>
                            </w:pPr>
                            <w:r>
                              <w:rPr>
                                <w:rFonts w:ascii="UD Digi Kyokasho NK-R" w:eastAsia="UD Digi Kyokasho NK-R" w:hint="eastAsia"/>
                                <w:sz w:val="28"/>
                                <w:lang w:eastAsia="zh-TW"/>
                              </w:rPr>
                              <w:t>青春期常⾒的性議題處遇Ｉ～</w:t>
                            </w:r>
                            <w:r>
                              <w:rPr>
                                <w:rFonts w:ascii="UD Digi Kyokasho NK-R" w:eastAsia="UD Digi Kyokasho NK-R" w:hint="eastAsia"/>
                                <w:spacing w:val="-1"/>
                                <w:sz w:val="28"/>
                                <w:lang w:eastAsia="zh-TW"/>
                              </w:rPr>
                              <w:t>介紹能⼒建構觀點的介入策略</w:t>
                            </w:r>
                          </w:p>
                        </w:tc>
                      </w:tr>
                      <w:tr w:rsidR="00BF0E1A">
                        <w:trPr>
                          <w:trHeight w:val="440"/>
                        </w:trPr>
                        <w:tc>
                          <w:tcPr>
                            <w:tcW w:w="1908" w:type="dxa"/>
                          </w:tcPr>
                          <w:p w:rsidR="00BF0E1A" w:rsidRDefault="00BF0E1A">
                            <w:pPr>
                              <w:pStyle w:val="TableParagraph"/>
                              <w:spacing w:before="57" w:line="363" w:lineRule="exact"/>
                              <w:rPr>
                                <w:sz w:val="26"/>
                              </w:rPr>
                            </w:pPr>
                            <w:r>
                              <w:rPr>
                                <w:spacing w:val="-2"/>
                                <w:w w:val="95"/>
                                <w:sz w:val="26"/>
                              </w:rPr>
                              <w:t>14:30~14:40</w:t>
                            </w:r>
                          </w:p>
                        </w:tc>
                        <w:tc>
                          <w:tcPr>
                            <w:tcW w:w="8543" w:type="dxa"/>
                          </w:tcPr>
                          <w:p w:rsidR="00BF0E1A" w:rsidRDefault="00BF0E1A">
                            <w:pPr>
                              <w:pStyle w:val="TableParagraph"/>
                              <w:spacing w:line="386" w:lineRule="exact"/>
                              <w:ind w:left="8"/>
                              <w:rPr>
                                <w:sz w:val="28"/>
                              </w:rPr>
                            </w:pPr>
                            <w:proofErr w:type="spellStart"/>
                            <w:r>
                              <w:rPr>
                                <w:spacing w:val="-3"/>
                                <w:sz w:val="28"/>
                              </w:rPr>
                              <w:t>茶敘時間</w:t>
                            </w:r>
                            <w:proofErr w:type="spellEnd"/>
                          </w:p>
                        </w:tc>
                      </w:tr>
                      <w:tr w:rsidR="00BF0E1A">
                        <w:trPr>
                          <w:trHeight w:val="778"/>
                        </w:trPr>
                        <w:tc>
                          <w:tcPr>
                            <w:tcW w:w="1908" w:type="dxa"/>
                          </w:tcPr>
                          <w:p w:rsidR="00BF0E1A" w:rsidRDefault="00BF0E1A">
                            <w:pPr>
                              <w:pStyle w:val="TableParagraph"/>
                              <w:spacing w:before="217"/>
                              <w:rPr>
                                <w:sz w:val="26"/>
                              </w:rPr>
                            </w:pPr>
                            <w:r>
                              <w:rPr>
                                <w:spacing w:val="-2"/>
                                <w:w w:val="95"/>
                                <w:sz w:val="26"/>
                              </w:rPr>
                              <w:t>14:40~16:10</w:t>
                            </w:r>
                          </w:p>
                        </w:tc>
                        <w:tc>
                          <w:tcPr>
                            <w:tcW w:w="8543" w:type="dxa"/>
                          </w:tcPr>
                          <w:p w:rsidR="00BF0E1A" w:rsidRDefault="00BF0E1A">
                            <w:pPr>
                              <w:pStyle w:val="TableParagraph"/>
                              <w:spacing w:before="181"/>
                              <w:ind w:left="569"/>
                              <w:jc w:val="left"/>
                              <w:rPr>
                                <w:rFonts w:ascii="UD Digi Kyokasho NK-R" w:eastAsia="UD Digi Kyokasho NK-R"/>
                                <w:sz w:val="28"/>
                                <w:lang w:eastAsia="zh-TW"/>
                              </w:rPr>
                            </w:pPr>
                            <w:r>
                              <w:rPr>
                                <w:rFonts w:ascii="UD Digi Kyokasho NK-R" w:eastAsia="UD Digi Kyokasho NK-R" w:hint="eastAsia"/>
                                <w:sz w:val="28"/>
                                <w:lang w:eastAsia="zh-TW"/>
                              </w:rPr>
                              <w:t>青春期常⾒的性議題處遇</w:t>
                            </w:r>
                            <w:r>
                              <w:rPr>
                                <w:rFonts w:ascii="Cambria" w:eastAsia="Cambria"/>
                                <w:sz w:val="28"/>
                                <w:lang w:eastAsia="zh-TW"/>
                              </w:rPr>
                              <w:t>II</w:t>
                            </w:r>
                            <w:r>
                              <w:rPr>
                                <w:rFonts w:ascii="UD Digi Kyokasho NK-R" w:eastAsia="UD Digi Kyokasho NK-R" w:hint="eastAsia"/>
                                <w:sz w:val="28"/>
                                <w:lang w:eastAsia="zh-TW"/>
                              </w:rPr>
                              <w:t>～</w:t>
                            </w:r>
                            <w:r>
                              <w:rPr>
                                <w:rFonts w:ascii="UD Digi Kyokasho NK-R" w:eastAsia="UD Digi Kyokasho NK-R" w:hint="eastAsia"/>
                                <w:spacing w:val="-1"/>
                                <w:sz w:val="28"/>
                                <w:lang w:eastAsia="zh-TW"/>
                              </w:rPr>
                              <w:t>以兒少性剝削案⼦為例</w:t>
                            </w:r>
                          </w:p>
                        </w:tc>
                      </w:tr>
                      <w:tr w:rsidR="00BF0E1A">
                        <w:trPr>
                          <w:trHeight w:val="440"/>
                        </w:trPr>
                        <w:tc>
                          <w:tcPr>
                            <w:tcW w:w="1908" w:type="dxa"/>
                          </w:tcPr>
                          <w:p w:rsidR="00BF0E1A" w:rsidRDefault="00BF0E1A">
                            <w:pPr>
                              <w:pStyle w:val="TableParagraph"/>
                              <w:spacing w:before="37"/>
                              <w:rPr>
                                <w:sz w:val="26"/>
                              </w:rPr>
                            </w:pPr>
                            <w:r>
                              <w:rPr>
                                <w:spacing w:val="-2"/>
                                <w:sz w:val="26"/>
                              </w:rPr>
                              <w:t>16:10~</w:t>
                            </w:r>
                          </w:p>
                        </w:tc>
                        <w:tc>
                          <w:tcPr>
                            <w:tcW w:w="8543" w:type="dxa"/>
                          </w:tcPr>
                          <w:p w:rsidR="00BF0E1A" w:rsidRDefault="00BF0E1A">
                            <w:pPr>
                              <w:pStyle w:val="TableParagraph"/>
                              <w:spacing w:line="386" w:lineRule="exact"/>
                              <w:ind w:left="8"/>
                              <w:rPr>
                                <w:sz w:val="28"/>
                              </w:rPr>
                            </w:pPr>
                            <w:proofErr w:type="spellStart"/>
                            <w:r>
                              <w:rPr>
                                <w:spacing w:val="-5"/>
                                <w:sz w:val="28"/>
                              </w:rPr>
                              <w:t>賦歸</w:t>
                            </w:r>
                            <w:proofErr w:type="spellEnd"/>
                          </w:p>
                        </w:tc>
                      </w:tr>
                    </w:tbl>
                    <w:p w:rsidR="00BF0E1A" w:rsidRDefault="00BF0E1A" w:rsidP="00BF0E1A">
                      <w:pPr>
                        <w:pStyle w:val="a8"/>
                      </w:pPr>
                    </w:p>
                  </w:txbxContent>
                </v:textbox>
                <w10:wrap anchorx="page"/>
              </v:shape>
            </w:pict>
          </mc:Fallback>
        </mc:AlternateContent>
      </w:r>
    </w:p>
    <w:p w:rsidR="00BF0E1A" w:rsidRDefault="00BF0E1A" w:rsidP="00BF0E1A">
      <w:pPr>
        <w:rPr>
          <w:sz w:val="32"/>
        </w:rPr>
      </w:pPr>
    </w:p>
    <w:p w:rsidR="00BF0E1A" w:rsidRDefault="00BF0E1A" w:rsidP="00BF0E1A">
      <w:pPr>
        <w:rPr>
          <w:sz w:val="32"/>
        </w:rPr>
      </w:pPr>
    </w:p>
    <w:p w:rsidR="00BF0E1A" w:rsidRDefault="00BF0E1A" w:rsidP="00BF0E1A">
      <w:pPr>
        <w:rPr>
          <w:sz w:val="32"/>
        </w:rPr>
      </w:pPr>
    </w:p>
    <w:p w:rsidR="00BF0E1A" w:rsidRDefault="00BF0E1A" w:rsidP="00BF0E1A">
      <w:pPr>
        <w:rPr>
          <w:sz w:val="32"/>
        </w:rPr>
      </w:pPr>
    </w:p>
    <w:p w:rsidR="00BF0E1A" w:rsidRDefault="00BF0E1A" w:rsidP="00BF0E1A">
      <w:pPr>
        <w:rPr>
          <w:sz w:val="32"/>
        </w:rPr>
      </w:pPr>
    </w:p>
    <w:p w:rsidR="00BF0E1A" w:rsidRDefault="00BF0E1A" w:rsidP="00BF0E1A">
      <w:pPr>
        <w:rPr>
          <w:sz w:val="32"/>
        </w:rPr>
      </w:pPr>
    </w:p>
    <w:p w:rsidR="00BF0E1A" w:rsidRDefault="00BF0E1A" w:rsidP="00BF0E1A">
      <w:pPr>
        <w:rPr>
          <w:sz w:val="32"/>
        </w:rPr>
      </w:pPr>
    </w:p>
    <w:p w:rsidR="00BF0E1A" w:rsidRDefault="00BF0E1A" w:rsidP="00BF0E1A">
      <w:pPr>
        <w:rPr>
          <w:sz w:val="32"/>
        </w:rPr>
      </w:pPr>
    </w:p>
    <w:p w:rsidR="00BF0E1A" w:rsidRDefault="00BF0E1A" w:rsidP="00BF0E1A">
      <w:pPr>
        <w:rPr>
          <w:sz w:val="32"/>
        </w:rPr>
      </w:pPr>
    </w:p>
    <w:p w:rsidR="00BF0E1A" w:rsidRDefault="00BF0E1A" w:rsidP="00BF0E1A">
      <w:pPr>
        <w:spacing w:before="308"/>
        <w:rPr>
          <w:sz w:val="32"/>
        </w:rPr>
      </w:pPr>
    </w:p>
    <w:p w:rsidR="00BF0E1A" w:rsidRDefault="00BF0E1A" w:rsidP="00BF0E1A">
      <w:pPr>
        <w:spacing w:before="1" w:line="386" w:lineRule="exact"/>
        <w:ind w:left="100"/>
        <w:rPr>
          <w:rFonts w:ascii="UD Digi Kyokasho NK-R" w:eastAsiaTheme="minorEastAsia"/>
          <w:spacing w:val="-2"/>
          <w:w w:val="110"/>
        </w:rPr>
      </w:pPr>
    </w:p>
    <w:p w:rsidR="00BF0E1A" w:rsidRPr="003D2E55" w:rsidRDefault="00BF0E1A" w:rsidP="00BF0E1A">
      <w:pPr>
        <w:spacing w:before="1" w:line="386" w:lineRule="exact"/>
        <w:ind w:left="100"/>
        <w:rPr>
          <w:rFonts w:ascii="UD Digi Kyokasho NK-R" w:eastAsia="UD Digi Kyokasho NK-R"/>
          <w:sz w:val="32"/>
          <w:szCs w:val="32"/>
        </w:rPr>
      </w:pPr>
      <w:r w:rsidRPr="003D2E55">
        <w:rPr>
          <w:rFonts w:ascii="UD Digi Kyokasho NK-R" w:eastAsia="UD Digi Kyokasho NK-R" w:hint="eastAsia"/>
          <w:spacing w:val="-2"/>
          <w:w w:val="110"/>
          <w:sz w:val="32"/>
          <w:szCs w:val="32"/>
        </w:rPr>
        <w:t>【課程簡介】</w:t>
      </w:r>
    </w:p>
    <w:p w:rsidR="00BF0E1A" w:rsidRDefault="00BF0E1A" w:rsidP="00BF0E1A">
      <w:pPr>
        <w:pStyle w:val="aa"/>
        <w:numPr>
          <w:ilvl w:val="0"/>
          <w:numId w:val="14"/>
        </w:numPr>
        <w:tabs>
          <w:tab w:val="left" w:pos="810"/>
        </w:tabs>
        <w:autoSpaceDE w:val="0"/>
        <w:autoSpaceDN w:val="0"/>
        <w:spacing w:line="430" w:lineRule="exact"/>
        <w:ind w:leftChars="0" w:left="810" w:hanging="280"/>
        <w:rPr>
          <w:sz w:val="26"/>
        </w:rPr>
      </w:pPr>
      <w:r>
        <w:rPr>
          <w:spacing w:val="-1"/>
          <w:sz w:val="26"/>
        </w:rPr>
        <w:t>認識兒童與⻘少年的性發展任務，及介⼊的核⼼概念。</w:t>
      </w:r>
    </w:p>
    <w:p w:rsidR="00BF0E1A" w:rsidRDefault="00BF0E1A" w:rsidP="00BF0E1A">
      <w:pPr>
        <w:pStyle w:val="aa"/>
        <w:numPr>
          <w:ilvl w:val="0"/>
          <w:numId w:val="14"/>
        </w:numPr>
        <w:tabs>
          <w:tab w:val="left" w:pos="810"/>
        </w:tabs>
        <w:autoSpaceDE w:val="0"/>
        <w:autoSpaceDN w:val="0"/>
        <w:spacing w:line="420" w:lineRule="exact"/>
        <w:ind w:leftChars="0" w:left="810" w:hanging="280"/>
        <w:rPr>
          <w:sz w:val="26"/>
        </w:rPr>
      </w:pPr>
      <w:r>
        <w:rPr>
          <w:spacing w:val="-1"/>
          <w:sz w:val="26"/>
        </w:rPr>
        <w:t>說明依附關係為主體性教育的意涵</w:t>
      </w:r>
    </w:p>
    <w:p w:rsidR="00BF0E1A" w:rsidRDefault="00BF0E1A" w:rsidP="00BF0E1A">
      <w:pPr>
        <w:pStyle w:val="aa"/>
        <w:numPr>
          <w:ilvl w:val="0"/>
          <w:numId w:val="14"/>
        </w:numPr>
        <w:tabs>
          <w:tab w:val="left" w:pos="810"/>
        </w:tabs>
        <w:autoSpaceDE w:val="0"/>
        <w:autoSpaceDN w:val="0"/>
        <w:spacing w:line="420" w:lineRule="exact"/>
        <w:ind w:leftChars="0" w:left="810" w:hanging="280"/>
        <w:rPr>
          <w:sz w:val="26"/>
        </w:rPr>
      </w:pPr>
      <w:r>
        <w:rPr>
          <w:spacing w:val="-1"/>
          <w:sz w:val="26"/>
        </w:rPr>
        <w:t>介紹能⼒建構觀點，賦能教師在⽇常互動中，協助學⽣建構⾯對性議題的能⼒</w:t>
      </w:r>
    </w:p>
    <w:p w:rsidR="00BF0E1A" w:rsidRPr="003D2E55" w:rsidRDefault="00BF0E1A" w:rsidP="00BF0E1A">
      <w:pPr>
        <w:pStyle w:val="aa"/>
        <w:numPr>
          <w:ilvl w:val="0"/>
          <w:numId w:val="14"/>
        </w:numPr>
        <w:tabs>
          <w:tab w:val="left" w:pos="810"/>
        </w:tabs>
        <w:autoSpaceDE w:val="0"/>
        <w:autoSpaceDN w:val="0"/>
        <w:spacing w:line="455" w:lineRule="exact"/>
        <w:ind w:leftChars="0" w:left="810" w:hanging="280"/>
        <w:rPr>
          <w:rFonts w:ascii="UD Digi Kyokasho NK-R" w:eastAsia="UD Digi Kyokasho NK-R"/>
          <w:sz w:val="26"/>
        </w:rPr>
      </w:pPr>
      <w:proofErr w:type="gramStart"/>
      <w:r>
        <w:rPr>
          <w:sz w:val="26"/>
        </w:rPr>
        <w:t>以兒少性</w:t>
      </w:r>
      <w:proofErr w:type="gramEnd"/>
      <w:r>
        <w:rPr>
          <w:sz w:val="26"/>
        </w:rPr>
        <w:t>剝削的案⼦為例</w:t>
      </w:r>
      <w:r>
        <w:rPr>
          <w:rFonts w:ascii="UD Digi Kyokasho NK-R" w:eastAsia="UD Digi Kyokasho NK-R" w:hint="eastAsia"/>
          <w:spacing w:val="-1"/>
          <w:sz w:val="26"/>
        </w:rPr>
        <w:t>，將上述概念運⽤在性議題處遇上</w:t>
      </w:r>
    </w:p>
    <w:p w:rsidR="003D2E55" w:rsidRDefault="003D2E55" w:rsidP="003D2E55">
      <w:pPr>
        <w:pStyle w:val="aa"/>
        <w:tabs>
          <w:tab w:val="left" w:pos="810"/>
        </w:tabs>
        <w:autoSpaceDE w:val="0"/>
        <w:autoSpaceDN w:val="0"/>
        <w:spacing w:line="455" w:lineRule="exact"/>
        <w:ind w:leftChars="0" w:left="810"/>
        <w:rPr>
          <w:rFonts w:ascii="UD Digi Kyokasho NK-R" w:eastAsia="UD Digi Kyokasho NK-R"/>
          <w:sz w:val="26"/>
        </w:rPr>
      </w:pPr>
    </w:p>
    <w:p w:rsidR="00BF0E1A" w:rsidRPr="003D2E55" w:rsidRDefault="00BF0E1A" w:rsidP="003D2E55">
      <w:pPr>
        <w:spacing w:before="1" w:line="386" w:lineRule="exact"/>
        <w:ind w:left="100"/>
        <w:rPr>
          <w:rFonts w:ascii="UD Digi Kyokasho NK-R" w:eastAsia="UD Digi Kyokasho NK-R"/>
          <w:spacing w:val="-2"/>
          <w:w w:val="110"/>
          <w:sz w:val="32"/>
          <w:szCs w:val="32"/>
        </w:rPr>
      </w:pPr>
      <w:r w:rsidRPr="003D2E55">
        <w:rPr>
          <w:rFonts w:ascii="UD Digi Kyokasho NK-R" w:eastAsia="UD Digi Kyokasho NK-R" w:hint="eastAsia"/>
          <w:spacing w:val="-2"/>
          <w:w w:val="110"/>
          <w:sz w:val="32"/>
          <w:szCs w:val="32"/>
        </w:rPr>
        <w:t>【講師簡介】</w:t>
      </w:r>
    </w:p>
    <w:p w:rsidR="003D2E55" w:rsidRDefault="003D2E55" w:rsidP="003D2E55">
      <w:pPr>
        <w:pStyle w:val="a8"/>
        <w:spacing w:line="376" w:lineRule="exact"/>
        <w:rPr>
          <w:rFonts w:asciiTheme="majorEastAsia" w:eastAsiaTheme="majorEastAsia" w:hAnsiTheme="majorEastAsia"/>
          <w:spacing w:val="-19"/>
          <w:sz w:val="28"/>
        </w:rPr>
      </w:pPr>
    </w:p>
    <w:p w:rsidR="003D2E55" w:rsidRPr="003B2869" w:rsidRDefault="003D2E55" w:rsidP="003D2E55">
      <w:pPr>
        <w:pStyle w:val="a8"/>
        <w:spacing w:line="376" w:lineRule="exact"/>
        <w:rPr>
          <w:rFonts w:asciiTheme="majorEastAsia" w:eastAsiaTheme="majorEastAsia" w:hAnsiTheme="majorEastAsia"/>
        </w:rPr>
      </w:pPr>
      <w:r w:rsidRPr="003B2869">
        <w:rPr>
          <w:rFonts w:asciiTheme="majorEastAsia" w:eastAsiaTheme="majorEastAsia" w:hAnsiTheme="majorEastAsia"/>
          <w:spacing w:val="-19"/>
          <w:sz w:val="28"/>
        </w:rPr>
        <w:t>王嘉琪</w:t>
      </w:r>
      <w:r w:rsidRPr="003B2869">
        <w:rPr>
          <w:rFonts w:asciiTheme="majorEastAsia" w:eastAsiaTheme="majorEastAsia" w:hAnsiTheme="majorEastAsia"/>
          <w:spacing w:val="70"/>
          <w:w w:val="150"/>
        </w:rPr>
        <w:t xml:space="preserve"> </w:t>
      </w:r>
      <w:r w:rsidRPr="003B2869">
        <w:rPr>
          <w:rFonts w:asciiTheme="majorEastAsia" w:eastAsiaTheme="majorEastAsia" w:hAnsiTheme="majorEastAsia"/>
        </w:rPr>
        <w:t>諮商</w:t>
      </w:r>
      <w:r w:rsidRPr="003B2869">
        <w:rPr>
          <w:rFonts w:ascii="Microsoft YaHei" w:eastAsia="Microsoft YaHei" w:hAnsi="Microsoft YaHei" w:cs="Microsoft YaHei" w:hint="eastAsia"/>
        </w:rPr>
        <w:t>⼼</w:t>
      </w:r>
      <w:r w:rsidRPr="003B2869">
        <w:rPr>
          <w:rFonts w:ascii="新細明體" w:hAnsi="新細明體" w:cs="新細明體" w:hint="eastAsia"/>
        </w:rPr>
        <w:t>理師</w:t>
      </w:r>
      <w:r w:rsidRPr="003B2869">
        <w:rPr>
          <w:rFonts w:asciiTheme="majorEastAsia" w:eastAsiaTheme="majorEastAsia" w:hAnsiTheme="majorEastAsia"/>
        </w:rPr>
        <w:t>/性諮商師</w:t>
      </w:r>
      <w:r w:rsidRPr="003B2869">
        <w:rPr>
          <w:rFonts w:asciiTheme="majorEastAsia" w:eastAsiaTheme="majorEastAsia" w:hAnsiTheme="majorEastAsia"/>
          <w:spacing w:val="71"/>
          <w:w w:val="150"/>
        </w:rPr>
        <w:t xml:space="preserve"> </w:t>
      </w:r>
      <w:r w:rsidRPr="003B2869">
        <w:rPr>
          <w:rFonts w:asciiTheme="majorEastAsia" w:eastAsiaTheme="majorEastAsia" w:hAnsiTheme="majorEastAsia"/>
          <w:spacing w:val="-2"/>
        </w:rPr>
        <w:t>台灣性諮商學會監事</w:t>
      </w:r>
    </w:p>
    <w:p w:rsidR="00BF0E1A" w:rsidRDefault="003D2E55" w:rsidP="003D2E55">
      <w:pPr>
        <w:pBdr>
          <w:top w:val="nil"/>
          <w:left w:val="nil"/>
          <w:bottom w:val="nil"/>
          <w:right w:val="nil"/>
          <w:between w:val="nil"/>
        </w:pBdr>
        <w:spacing w:line="480" w:lineRule="exact"/>
        <w:rPr>
          <w:rFonts w:ascii="標楷體" w:eastAsia="標楷體" w:hAnsi="標楷體" w:cs="標楷體"/>
          <w:color w:val="000000"/>
          <w:sz w:val="32"/>
          <w:szCs w:val="32"/>
        </w:rPr>
      </w:pPr>
      <w:r w:rsidRPr="003B2869">
        <w:rPr>
          <w:rFonts w:asciiTheme="majorEastAsia" w:eastAsiaTheme="majorEastAsia" w:hAnsiTheme="majorEastAsia" w:hint="eastAsia"/>
          <w:spacing w:val="-1"/>
        </w:rPr>
        <w:t>*</w:t>
      </w:r>
      <w:r w:rsidRPr="003B2869">
        <w:rPr>
          <w:rFonts w:asciiTheme="majorEastAsia" w:eastAsiaTheme="majorEastAsia" w:hAnsiTheme="majorEastAsia"/>
          <w:spacing w:val="-1"/>
        </w:rPr>
        <w:t>專</w:t>
      </w:r>
      <w:r w:rsidRPr="003B2869">
        <w:rPr>
          <w:rFonts w:ascii="Microsoft YaHei" w:eastAsia="Microsoft YaHei" w:hAnsi="Microsoft YaHei" w:cs="Microsoft YaHei" w:hint="eastAsia"/>
          <w:spacing w:val="-1"/>
        </w:rPr>
        <w:t>⻑</w:t>
      </w:r>
      <w:r w:rsidRPr="003B2869">
        <w:rPr>
          <w:rFonts w:ascii="新細明體" w:hAnsi="新細明體" w:cs="新細明體" w:hint="eastAsia"/>
          <w:spacing w:val="-1"/>
        </w:rPr>
        <w:t>：伴侶</w:t>
      </w:r>
      <w:r w:rsidRPr="003B2869">
        <w:rPr>
          <w:rFonts w:asciiTheme="majorEastAsia" w:eastAsiaTheme="majorEastAsia" w:hAnsiTheme="majorEastAsia"/>
          <w:spacing w:val="-1"/>
        </w:rPr>
        <w:t>/成</w:t>
      </w:r>
      <w:r w:rsidRPr="003B2869">
        <w:rPr>
          <w:rFonts w:ascii="Microsoft YaHei" w:eastAsia="Microsoft YaHei" w:hAnsi="Microsoft YaHei" w:cs="Microsoft YaHei" w:hint="eastAsia"/>
          <w:spacing w:val="-1"/>
        </w:rPr>
        <w:t>⼈</w:t>
      </w:r>
      <w:r w:rsidRPr="003B2869">
        <w:rPr>
          <w:rFonts w:asciiTheme="majorEastAsia" w:eastAsiaTheme="majorEastAsia" w:hAnsiTheme="majorEastAsia"/>
          <w:spacing w:val="-1"/>
        </w:rPr>
        <w:t>(性)諮商、親職(性)諮商、性侵害/家暴受害</w:t>
      </w:r>
      <w:r w:rsidRPr="003B2869">
        <w:rPr>
          <w:rFonts w:ascii="Microsoft YaHei" w:eastAsia="Microsoft YaHei" w:hAnsi="Microsoft YaHei" w:cs="Microsoft YaHei" w:hint="eastAsia"/>
          <w:spacing w:val="-1"/>
        </w:rPr>
        <w:t>⼈</w:t>
      </w:r>
      <w:r w:rsidRPr="003B2869">
        <w:rPr>
          <w:rFonts w:ascii="新細明體" w:hAnsi="新細明體" w:cs="新細明體" w:hint="eastAsia"/>
          <w:spacing w:val="-1"/>
        </w:rPr>
        <w:t>治療、性侵</w:t>
      </w:r>
      <w:r w:rsidRPr="003B2869">
        <w:rPr>
          <w:rFonts w:asciiTheme="majorEastAsia" w:eastAsiaTheme="majorEastAsia" w:hAnsiTheme="majorEastAsia"/>
          <w:spacing w:val="-1"/>
        </w:rPr>
        <w:t>/家暴</w:t>
      </w:r>
      <w:r w:rsidRPr="003B2869">
        <w:rPr>
          <w:rFonts w:ascii="Microsoft YaHei" w:eastAsia="Microsoft YaHei" w:hAnsi="Microsoft YaHei" w:cs="Microsoft YaHei" w:hint="eastAsia"/>
          <w:spacing w:val="-2"/>
        </w:rPr>
        <w:t>⾏</w:t>
      </w:r>
      <w:r w:rsidRPr="003B2869">
        <w:rPr>
          <w:rFonts w:ascii="新細明體" w:hAnsi="新細明體" w:cs="新細明體" w:hint="eastAsia"/>
          <w:spacing w:val="-2"/>
        </w:rPr>
        <w:t>為</w:t>
      </w:r>
      <w:r w:rsidRPr="003B2869">
        <w:rPr>
          <w:rFonts w:ascii="Microsoft YaHei" w:eastAsia="Microsoft YaHei" w:hAnsi="Microsoft YaHei" w:cs="Microsoft YaHei" w:hint="eastAsia"/>
          <w:spacing w:val="-2"/>
        </w:rPr>
        <w:t>⼈</w:t>
      </w:r>
      <w:r w:rsidRPr="003B2869">
        <w:rPr>
          <w:rFonts w:ascii="新細明體" w:hAnsi="新細明體" w:cs="新細明體" w:hint="eastAsia"/>
          <w:spacing w:val="-2"/>
        </w:rPr>
        <w:t>治療</w:t>
      </w:r>
    </w:p>
    <w:sectPr w:rsidR="00BF0E1A" w:rsidSect="00771A51">
      <w:footerReference w:type="default" r:id="rId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66E" w:rsidRDefault="0050466E" w:rsidP="000372BF">
      <w:r>
        <w:separator/>
      </w:r>
    </w:p>
  </w:endnote>
  <w:endnote w:type="continuationSeparator" w:id="0">
    <w:p w:rsidR="0050466E" w:rsidRDefault="0050466E" w:rsidP="0003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UD Digi Kyokasho NK-R">
    <w:altName w:val="UD Digi Kyokasho NK-R"/>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9695"/>
      <w:docPartObj>
        <w:docPartGallery w:val="Page Numbers (Bottom of Page)"/>
        <w:docPartUnique/>
      </w:docPartObj>
    </w:sdtPr>
    <w:sdtEndPr/>
    <w:sdtContent>
      <w:p w:rsidR="00082398" w:rsidRDefault="003B6611">
        <w:pPr>
          <w:pStyle w:val="a5"/>
          <w:jc w:val="center"/>
        </w:pPr>
        <w:r>
          <w:fldChar w:fldCharType="begin"/>
        </w:r>
        <w:r>
          <w:instrText xml:space="preserve"> PAGE   \* MERGEFORMAT </w:instrText>
        </w:r>
        <w:r>
          <w:fldChar w:fldCharType="separate"/>
        </w:r>
        <w:r w:rsidR="002D0E80" w:rsidRPr="002D0E80">
          <w:rPr>
            <w:noProof/>
            <w:lang w:val="zh-TW"/>
          </w:rPr>
          <w:t>3</w:t>
        </w:r>
        <w:r>
          <w:rPr>
            <w:noProof/>
            <w:lang w:val="zh-TW"/>
          </w:rPr>
          <w:fldChar w:fldCharType="end"/>
        </w:r>
      </w:p>
    </w:sdtContent>
  </w:sdt>
  <w:p w:rsidR="00082398" w:rsidRDefault="000823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66E" w:rsidRDefault="0050466E" w:rsidP="000372BF">
      <w:r>
        <w:separator/>
      </w:r>
    </w:p>
  </w:footnote>
  <w:footnote w:type="continuationSeparator" w:id="0">
    <w:p w:rsidR="0050466E" w:rsidRDefault="0050466E" w:rsidP="00037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3709"/>
    <w:multiLevelType w:val="hybridMultilevel"/>
    <w:tmpl w:val="5C127BB4"/>
    <w:lvl w:ilvl="0" w:tplc="C854C5F8">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 w15:restartNumberingAfterBreak="0">
    <w:nsid w:val="108578B2"/>
    <w:multiLevelType w:val="hybridMultilevel"/>
    <w:tmpl w:val="3E48B842"/>
    <w:lvl w:ilvl="0" w:tplc="4232C2A2">
      <w:start w:val="1"/>
      <w:numFmt w:val="bullet"/>
      <w:lvlText w:val=""/>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48737A7"/>
    <w:multiLevelType w:val="hybridMultilevel"/>
    <w:tmpl w:val="671AE4D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4050B1"/>
    <w:multiLevelType w:val="hybridMultilevel"/>
    <w:tmpl w:val="FF1442C2"/>
    <w:lvl w:ilvl="0" w:tplc="3342D69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F913174"/>
    <w:multiLevelType w:val="hybridMultilevel"/>
    <w:tmpl w:val="EA58F830"/>
    <w:lvl w:ilvl="0" w:tplc="FBC2080C">
      <w:start w:val="1"/>
      <w:numFmt w:val="decimal"/>
      <w:lvlText w:val="%1."/>
      <w:lvlJc w:val="left"/>
      <w:pPr>
        <w:ind w:left="811" w:hanging="282"/>
        <w:jc w:val="left"/>
      </w:pPr>
      <w:rPr>
        <w:rFonts w:ascii="Yu Gothic Light" w:eastAsia="Yu Gothic Light" w:hAnsi="Yu Gothic Light" w:cs="Yu Gothic Light" w:hint="default"/>
        <w:b w:val="0"/>
        <w:bCs w:val="0"/>
        <w:i w:val="0"/>
        <w:iCs w:val="0"/>
        <w:spacing w:val="0"/>
        <w:w w:val="109"/>
        <w:sz w:val="26"/>
        <w:szCs w:val="26"/>
        <w:lang w:val="en-US" w:eastAsia="zh-TW" w:bidi="ar-SA"/>
      </w:rPr>
    </w:lvl>
    <w:lvl w:ilvl="1" w:tplc="ED5A141E">
      <w:numFmt w:val="bullet"/>
      <w:lvlText w:val="•"/>
      <w:lvlJc w:val="left"/>
      <w:pPr>
        <w:ind w:left="1804" w:hanging="282"/>
      </w:pPr>
      <w:rPr>
        <w:rFonts w:hint="default"/>
        <w:lang w:val="en-US" w:eastAsia="zh-TW" w:bidi="ar-SA"/>
      </w:rPr>
    </w:lvl>
    <w:lvl w:ilvl="2" w:tplc="1534F3B6">
      <w:numFmt w:val="bullet"/>
      <w:lvlText w:val="•"/>
      <w:lvlJc w:val="left"/>
      <w:pPr>
        <w:ind w:left="2788" w:hanging="282"/>
      </w:pPr>
      <w:rPr>
        <w:rFonts w:hint="default"/>
        <w:lang w:val="en-US" w:eastAsia="zh-TW" w:bidi="ar-SA"/>
      </w:rPr>
    </w:lvl>
    <w:lvl w:ilvl="3" w:tplc="3108515C">
      <w:numFmt w:val="bullet"/>
      <w:lvlText w:val="•"/>
      <w:lvlJc w:val="left"/>
      <w:pPr>
        <w:ind w:left="3772" w:hanging="282"/>
      </w:pPr>
      <w:rPr>
        <w:rFonts w:hint="default"/>
        <w:lang w:val="en-US" w:eastAsia="zh-TW" w:bidi="ar-SA"/>
      </w:rPr>
    </w:lvl>
    <w:lvl w:ilvl="4" w:tplc="9EF83AAE">
      <w:numFmt w:val="bullet"/>
      <w:lvlText w:val="•"/>
      <w:lvlJc w:val="left"/>
      <w:pPr>
        <w:ind w:left="4756" w:hanging="282"/>
      </w:pPr>
      <w:rPr>
        <w:rFonts w:hint="default"/>
        <w:lang w:val="en-US" w:eastAsia="zh-TW" w:bidi="ar-SA"/>
      </w:rPr>
    </w:lvl>
    <w:lvl w:ilvl="5" w:tplc="8A8A7642">
      <w:numFmt w:val="bullet"/>
      <w:lvlText w:val="•"/>
      <w:lvlJc w:val="left"/>
      <w:pPr>
        <w:ind w:left="5740" w:hanging="282"/>
      </w:pPr>
      <w:rPr>
        <w:rFonts w:hint="default"/>
        <w:lang w:val="en-US" w:eastAsia="zh-TW" w:bidi="ar-SA"/>
      </w:rPr>
    </w:lvl>
    <w:lvl w:ilvl="6" w:tplc="24460694">
      <w:numFmt w:val="bullet"/>
      <w:lvlText w:val="•"/>
      <w:lvlJc w:val="left"/>
      <w:pPr>
        <w:ind w:left="6724" w:hanging="282"/>
      </w:pPr>
      <w:rPr>
        <w:rFonts w:hint="default"/>
        <w:lang w:val="en-US" w:eastAsia="zh-TW" w:bidi="ar-SA"/>
      </w:rPr>
    </w:lvl>
    <w:lvl w:ilvl="7" w:tplc="9A9E0620">
      <w:numFmt w:val="bullet"/>
      <w:lvlText w:val="•"/>
      <w:lvlJc w:val="left"/>
      <w:pPr>
        <w:ind w:left="7708" w:hanging="282"/>
      </w:pPr>
      <w:rPr>
        <w:rFonts w:hint="default"/>
        <w:lang w:val="en-US" w:eastAsia="zh-TW" w:bidi="ar-SA"/>
      </w:rPr>
    </w:lvl>
    <w:lvl w:ilvl="8" w:tplc="31F86B22">
      <w:numFmt w:val="bullet"/>
      <w:lvlText w:val="•"/>
      <w:lvlJc w:val="left"/>
      <w:pPr>
        <w:ind w:left="8692" w:hanging="282"/>
      </w:pPr>
      <w:rPr>
        <w:rFonts w:hint="default"/>
        <w:lang w:val="en-US" w:eastAsia="zh-TW" w:bidi="ar-SA"/>
      </w:rPr>
    </w:lvl>
  </w:abstractNum>
  <w:abstractNum w:abstractNumId="5" w15:restartNumberingAfterBreak="0">
    <w:nsid w:val="200E022B"/>
    <w:multiLevelType w:val="hybridMultilevel"/>
    <w:tmpl w:val="C77463E0"/>
    <w:lvl w:ilvl="0" w:tplc="4232C2A2">
      <w:start w:val="1"/>
      <w:numFmt w:val="bullet"/>
      <w:lvlText w:val=""/>
      <w:lvlJc w:val="left"/>
      <w:pPr>
        <w:ind w:left="960" w:hanging="480"/>
      </w:pPr>
      <w:rPr>
        <w:rFonts w:ascii="Symbol" w:hAnsi="Symbol" w:hint="default"/>
        <w:color w:val="auto"/>
      </w:rPr>
    </w:lvl>
    <w:lvl w:ilvl="1" w:tplc="4232C2A2">
      <w:start w:val="1"/>
      <w:numFmt w:val="bullet"/>
      <w:lvlText w:val=""/>
      <w:lvlJc w:val="left"/>
      <w:pPr>
        <w:ind w:left="960" w:hanging="480"/>
      </w:pPr>
      <w:rPr>
        <w:rFonts w:ascii="Symbol" w:hAnsi="Symbol"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59C1D7E"/>
    <w:multiLevelType w:val="hybridMultilevel"/>
    <w:tmpl w:val="1C9AAAE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E76B2F"/>
    <w:multiLevelType w:val="hybridMultilevel"/>
    <w:tmpl w:val="7F58EE5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4605FD6"/>
    <w:multiLevelType w:val="hybridMultilevel"/>
    <w:tmpl w:val="6EAE8CD8"/>
    <w:lvl w:ilvl="0" w:tplc="04090003">
      <w:start w:val="1"/>
      <w:numFmt w:val="bullet"/>
      <w:lvlText w:val=""/>
      <w:lvlJc w:val="left"/>
      <w:pPr>
        <w:ind w:left="976" w:hanging="480"/>
      </w:pPr>
      <w:rPr>
        <w:rFonts w:ascii="Wingdings" w:hAnsi="Wingdings" w:hint="default"/>
      </w:rPr>
    </w:lvl>
    <w:lvl w:ilvl="1" w:tplc="0409000F">
      <w:start w:val="1"/>
      <w:numFmt w:val="decimal"/>
      <w:lvlText w:val="%2."/>
      <w:lvlJc w:val="left"/>
      <w:pPr>
        <w:ind w:left="1456" w:hanging="480"/>
      </w:pPr>
    </w:lvl>
    <w:lvl w:ilvl="2" w:tplc="74685AE6">
      <w:start w:val="3"/>
      <w:numFmt w:val="taiwaneseCountingThousand"/>
      <w:lvlText w:val="%3、"/>
      <w:lvlJc w:val="left"/>
      <w:pPr>
        <w:ind w:left="1936" w:hanging="480"/>
      </w:pPr>
      <w:rPr>
        <w:rFonts w:ascii="新細明體" w:eastAsia="新細明體" w:hAnsi="新細明體" w:cs="新細明體" w:hint="default"/>
        <w:color w:val="auto"/>
      </w:rPr>
    </w:lvl>
    <w:lvl w:ilvl="3" w:tplc="0409000F" w:tentative="1">
      <w:start w:val="1"/>
      <w:numFmt w:val="decimal"/>
      <w:lvlText w:val="%4."/>
      <w:lvlJc w:val="left"/>
      <w:pPr>
        <w:ind w:left="2416" w:hanging="480"/>
      </w:pPr>
    </w:lvl>
    <w:lvl w:ilvl="4" w:tplc="04090019" w:tentative="1">
      <w:start w:val="1"/>
      <w:numFmt w:val="ideographTraditional"/>
      <w:lvlText w:val="%5、"/>
      <w:lvlJc w:val="left"/>
      <w:pPr>
        <w:ind w:left="2896" w:hanging="480"/>
      </w:pPr>
    </w:lvl>
    <w:lvl w:ilvl="5" w:tplc="0409001B" w:tentative="1">
      <w:start w:val="1"/>
      <w:numFmt w:val="lowerRoman"/>
      <w:lvlText w:val="%6."/>
      <w:lvlJc w:val="right"/>
      <w:pPr>
        <w:ind w:left="3376" w:hanging="480"/>
      </w:pPr>
    </w:lvl>
    <w:lvl w:ilvl="6" w:tplc="0409000F" w:tentative="1">
      <w:start w:val="1"/>
      <w:numFmt w:val="decimal"/>
      <w:lvlText w:val="%7."/>
      <w:lvlJc w:val="left"/>
      <w:pPr>
        <w:ind w:left="3856" w:hanging="480"/>
      </w:pPr>
    </w:lvl>
    <w:lvl w:ilvl="7" w:tplc="04090019" w:tentative="1">
      <w:start w:val="1"/>
      <w:numFmt w:val="ideographTraditional"/>
      <w:lvlText w:val="%8、"/>
      <w:lvlJc w:val="left"/>
      <w:pPr>
        <w:ind w:left="4336" w:hanging="480"/>
      </w:pPr>
    </w:lvl>
    <w:lvl w:ilvl="8" w:tplc="0409001B" w:tentative="1">
      <w:start w:val="1"/>
      <w:numFmt w:val="lowerRoman"/>
      <w:lvlText w:val="%9."/>
      <w:lvlJc w:val="right"/>
      <w:pPr>
        <w:ind w:left="4816" w:hanging="480"/>
      </w:pPr>
    </w:lvl>
  </w:abstractNum>
  <w:abstractNum w:abstractNumId="9" w15:restartNumberingAfterBreak="0">
    <w:nsid w:val="58044F86"/>
    <w:multiLevelType w:val="hybridMultilevel"/>
    <w:tmpl w:val="5B1EE32A"/>
    <w:lvl w:ilvl="0" w:tplc="04090003">
      <w:start w:val="1"/>
      <w:numFmt w:val="bullet"/>
      <w:lvlText w:val=""/>
      <w:lvlJc w:val="left"/>
      <w:pPr>
        <w:ind w:left="976" w:hanging="480"/>
      </w:pPr>
      <w:rPr>
        <w:rFonts w:ascii="Wingdings" w:hAnsi="Wingdings" w:hint="default"/>
      </w:rPr>
    </w:lvl>
    <w:lvl w:ilvl="1" w:tplc="FFFFFFFF">
      <w:start w:val="1"/>
      <w:numFmt w:val="ideographTraditional"/>
      <w:lvlText w:val="%2、"/>
      <w:lvlJc w:val="left"/>
      <w:pPr>
        <w:ind w:left="600" w:hanging="480"/>
      </w:pPr>
    </w:lvl>
    <w:lvl w:ilvl="2" w:tplc="FFFFFFFF" w:tentative="1">
      <w:start w:val="1"/>
      <w:numFmt w:val="lowerRoman"/>
      <w:lvlText w:val="%3."/>
      <w:lvlJc w:val="right"/>
      <w:pPr>
        <w:ind w:left="1080" w:hanging="480"/>
      </w:pPr>
    </w:lvl>
    <w:lvl w:ilvl="3" w:tplc="FFFFFFFF" w:tentative="1">
      <w:start w:val="1"/>
      <w:numFmt w:val="decimal"/>
      <w:lvlText w:val="%4."/>
      <w:lvlJc w:val="left"/>
      <w:pPr>
        <w:ind w:left="1560" w:hanging="480"/>
      </w:pPr>
    </w:lvl>
    <w:lvl w:ilvl="4" w:tplc="FFFFFFFF" w:tentative="1">
      <w:start w:val="1"/>
      <w:numFmt w:val="ideographTraditional"/>
      <w:lvlText w:val="%5、"/>
      <w:lvlJc w:val="left"/>
      <w:pPr>
        <w:ind w:left="2040" w:hanging="480"/>
      </w:pPr>
    </w:lvl>
    <w:lvl w:ilvl="5" w:tplc="FFFFFFFF" w:tentative="1">
      <w:start w:val="1"/>
      <w:numFmt w:val="lowerRoman"/>
      <w:lvlText w:val="%6."/>
      <w:lvlJc w:val="right"/>
      <w:pPr>
        <w:ind w:left="2520" w:hanging="480"/>
      </w:pPr>
    </w:lvl>
    <w:lvl w:ilvl="6" w:tplc="FFFFFFFF" w:tentative="1">
      <w:start w:val="1"/>
      <w:numFmt w:val="decimal"/>
      <w:lvlText w:val="%7."/>
      <w:lvlJc w:val="left"/>
      <w:pPr>
        <w:ind w:left="3000" w:hanging="480"/>
      </w:pPr>
    </w:lvl>
    <w:lvl w:ilvl="7" w:tplc="FFFFFFFF" w:tentative="1">
      <w:start w:val="1"/>
      <w:numFmt w:val="ideographTraditional"/>
      <w:lvlText w:val="%8、"/>
      <w:lvlJc w:val="left"/>
      <w:pPr>
        <w:ind w:left="3480" w:hanging="480"/>
      </w:pPr>
    </w:lvl>
    <w:lvl w:ilvl="8" w:tplc="FFFFFFFF" w:tentative="1">
      <w:start w:val="1"/>
      <w:numFmt w:val="lowerRoman"/>
      <w:lvlText w:val="%9."/>
      <w:lvlJc w:val="right"/>
      <w:pPr>
        <w:ind w:left="3960" w:hanging="480"/>
      </w:pPr>
    </w:lvl>
  </w:abstractNum>
  <w:abstractNum w:abstractNumId="10" w15:restartNumberingAfterBreak="0">
    <w:nsid w:val="63045CE7"/>
    <w:multiLevelType w:val="hybridMultilevel"/>
    <w:tmpl w:val="8392F882"/>
    <w:lvl w:ilvl="0" w:tplc="4232C2A2">
      <w:start w:val="1"/>
      <w:numFmt w:val="bullet"/>
      <w:lvlText w:val=""/>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65095A97"/>
    <w:multiLevelType w:val="hybridMultilevel"/>
    <w:tmpl w:val="DF2426E4"/>
    <w:lvl w:ilvl="0" w:tplc="04090003">
      <w:start w:val="1"/>
      <w:numFmt w:val="bullet"/>
      <w:lvlText w:val=""/>
      <w:lvlJc w:val="left"/>
      <w:pPr>
        <w:ind w:left="425" w:hanging="480"/>
      </w:pPr>
      <w:rPr>
        <w:rFonts w:ascii="Wingdings" w:hAnsi="Wingdings" w:hint="default"/>
      </w:rPr>
    </w:lvl>
    <w:lvl w:ilvl="1" w:tplc="04090003" w:tentative="1">
      <w:start w:val="1"/>
      <w:numFmt w:val="bullet"/>
      <w:lvlText w:val=""/>
      <w:lvlJc w:val="left"/>
      <w:pPr>
        <w:ind w:left="905" w:hanging="480"/>
      </w:pPr>
      <w:rPr>
        <w:rFonts w:ascii="Wingdings" w:hAnsi="Wingdings" w:hint="default"/>
      </w:rPr>
    </w:lvl>
    <w:lvl w:ilvl="2" w:tplc="04090005" w:tentative="1">
      <w:start w:val="1"/>
      <w:numFmt w:val="bullet"/>
      <w:lvlText w:val=""/>
      <w:lvlJc w:val="left"/>
      <w:pPr>
        <w:ind w:left="1385" w:hanging="480"/>
      </w:pPr>
      <w:rPr>
        <w:rFonts w:ascii="Wingdings" w:hAnsi="Wingdings" w:hint="default"/>
      </w:rPr>
    </w:lvl>
    <w:lvl w:ilvl="3" w:tplc="04090001" w:tentative="1">
      <w:start w:val="1"/>
      <w:numFmt w:val="bullet"/>
      <w:lvlText w:val=""/>
      <w:lvlJc w:val="left"/>
      <w:pPr>
        <w:ind w:left="1865" w:hanging="480"/>
      </w:pPr>
      <w:rPr>
        <w:rFonts w:ascii="Wingdings" w:hAnsi="Wingdings" w:hint="default"/>
      </w:rPr>
    </w:lvl>
    <w:lvl w:ilvl="4" w:tplc="04090003" w:tentative="1">
      <w:start w:val="1"/>
      <w:numFmt w:val="bullet"/>
      <w:lvlText w:val=""/>
      <w:lvlJc w:val="left"/>
      <w:pPr>
        <w:ind w:left="2345" w:hanging="480"/>
      </w:pPr>
      <w:rPr>
        <w:rFonts w:ascii="Wingdings" w:hAnsi="Wingdings" w:hint="default"/>
      </w:rPr>
    </w:lvl>
    <w:lvl w:ilvl="5" w:tplc="04090005" w:tentative="1">
      <w:start w:val="1"/>
      <w:numFmt w:val="bullet"/>
      <w:lvlText w:val=""/>
      <w:lvlJc w:val="left"/>
      <w:pPr>
        <w:ind w:left="2825" w:hanging="480"/>
      </w:pPr>
      <w:rPr>
        <w:rFonts w:ascii="Wingdings" w:hAnsi="Wingdings" w:hint="default"/>
      </w:rPr>
    </w:lvl>
    <w:lvl w:ilvl="6" w:tplc="04090001" w:tentative="1">
      <w:start w:val="1"/>
      <w:numFmt w:val="bullet"/>
      <w:lvlText w:val=""/>
      <w:lvlJc w:val="left"/>
      <w:pPr>
        <w:ind w:left="3305" w:hanging="480"/>
      </w:pPr>
      <w:rPr>
        <w:rFonts w:ascii="Wingdings" w:hAnsi="Wingdings" w:hint="default"/>
      </w:rPr>
    </w:lvl>
    <w:lvl w:ilvl="7" w:tplc="04090003" w:tentative="1">
      <w:start w:val="1"/>
      <w:numFmt w:val="bullet"/>
      <w:lvlText w:val=""/>
      <w:lvlJc w:val="left"/>
      <w:pPr>
        <w:ind w:left="3785" w:hanging="480"/>
      </w:pPr>
      <w:rPr>
        <w:rFonts w:ascii="Wingdings" w:hAnsi="Wingdings" w:hint="default"/>
      </w:rPr>
    </w:lvl>
    <w:lvl w:ilvl="8" w:tplc="04090005" w:tentative="1">
      <w:start w:val="1"/>
      <w:numFmt w:val="bullet"/>
      <w:lvlText w:val=""/>
      <w:lvlJc w:val="left"/>
      <w:pPr>
        <w:ind w:left="4265" w:hanging="480"/>
      </w:pPr>
      <w:rPr>
        <w:rFonts w:ascii="Wingdings" w:hAnsi="Wingdings" w:hint="default"/>
      </w:rPr>
    </w:lvl>
  </w:abstractNum>
  <w:abstractNum w:abstractNumId="12" w15:restartNumberingAfterBreak="0">
    <w:nsid w:val="7A1D7400"/>
    <w:multiLevelType w:val="hybridMultilevel"/>
    <w:tmpl w:val="8AAED4AC"/>
    <w:lvl w:ilvl="0" w:tplc="73A63FD2">
      <w:start w:val="1"/>
      <w:numFmt w:val="taiwaneseCountingThousand"/>
      <w:lvlText w:val="%1、"/>
      <w:lvlJc w:val="left"/>
      <w:pPr>
        <w:tabs>
          <w:tab w:val="num" w:pos="840"/>
        </w:tabs>
        <w:ind w:left="840" w:hanging="480"/>
      </w:pPr>
      <w:rPr>
        <w:rFonts w:hint="default"/>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15:restartNumberingAfterBreak="0">
    <w:nsid w:val="7FF703C3"/>
    <w:multiLevelType w:val="hybridMultilevel"/>
    <w:tmpl w:val="B290E6F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3"/>
  </w:num>
  <w:num w:numId="3">
    <w:abstractNumId w:val="8"/>
  </w:num>
  <w:num w:numId="4">
    <w:abstractNumId w:val="5"/>
  </w:num>
  <w:num w:numId="5">
    <w:abstractNumId w:val="1"/>
  </w:num>
  <w:num w:numId="6">
    <w:abstractNumId w:val="10"/>
  </w:num>
  <w:num w:numId="7">
    <w:abstractNumId w:val="11"/>
  </w:num>
  <w:num w:numId="8">
    <w:abstractNumId w:val="13"/>
  </w:num>
  <w:num w:numId="9">
    <w:abstractNumId w:val="6"/>
  </w:num>
  <w:num w:numId="10">
    <w:abstractNumId w:val="9"/>
  </w:num>
  <w:num w:numId="11">
    <w:abstractNumId w:val="2"/>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A6"/>
    <w:rsid w:val="00025542"/>
    <w:rsid w:val="000321CE"/>
    <w:rsid w:val="0003489C"/>
    <w:rsid w:val="00034FE4"/>
    <w:rsid w:val="00035BC5"/>
    <w:rsid w:val="00035D5B"/>
    <w:rsid w:val="000372BF"/>
    <w:rsid w:val="00053B6A"/>
    <w:rsid w:val="00082398"/>
    <w:rsid w:val="0008768C"/>
    <w:rsid w:val="0008799A"/>
    <w:rsid w:val="000A26C5"/>
    <w:rsid w:val="000D15EF"/>
    <w:rsid w:val="000D4402"/>
    <w:rsid w:val="000E7A0A"/>
    <w:rsid w:val="0011453C"/>
    <w:rsid w:val="00122FEB"/>
    <w:rsid w:val="001232E4"/>
    <w:rsid w:val="00165BF3"/>
    <w:rsid w:val="001A0C80"/>
    <w:rsid w:val="001A5D80"/>
    <w:rsid w:val="001A6E69"/>
    <w:rsid w:val="001B16D7"/>
    <w:rsid w:val="001D7D1C"/>
    <w:rsid w:val="001E7290"/>
    <w:rsid w:val="0020083C"/>
    <w:rsid w:val="00221F2B"/>
    <w:rsid w:val="0022417C"/>
    <w:rsid w:val="00240ECF"/>
    <w:rsid w:val="00241865"/>
    <w:rsid w:val="0024508A"/>
    <w:rsid w:val="002645CE"/>
    <w:rsid w:val="00286B9E"/>
    <w:rsid w:val="002D0E80"/>
    <w:rsid w:val="002D6424"/>
    <w:rsid w:val="002F4BCC"/>
    <w:rsid w:val="00343439"/>
    <w:rsid w:val="003478D4"/>
    <w:rsid w:val="00371FE8"/>
    <w:rsid w:val="00372B97"/>
    <w:rsid w:val="00374BC0"/>
    <w:rsid w:val="003854D7"/>
    <w:rsid w:val="00394128"/>
    <w:rsid w:val="0039567E"/>
    <w:rsid w:val="003A43EE"/>
    <w:rsid w:val="003B037B"/>
    <w:rsid w:val="003B6611"/>
    <w:rsid w:val="003D2E55"/>
    <w:rsid w:val="00465388"/>
    <w:rsid w:val="00473266"/>
    <w:rsid w:val="00481801"/>
    <w:rsid w:val="004835BD"/>
    <w:rsid w:val="0048627D"/>
    <w:rsid w:val="004B4C5D"/>
    <w:rsid w:val="004C5B94"/>
    <w:rsid w:val="004D275B"/>
    <w:rsid w:val="004D27EB"/>
    <w:rsid w:val="004E1985"/>
    <w:rsid w:val="00502936"/>
    <w:rsid w:val="0050466E"/>
    <w:rsid w:val="00504F50"/>
    <w:rsid w:val="0052745E"/>
    <w:rsid w:val="00537C90"/>
    <w:rsid w:val="00552112"/>
    <w:rsid w:val="00553DAA"/>
    <w:rsid w:val="00556CB6"/>
    <w:rsid w:val="00560A4E"/>
    <w:rsid w:val="00585999"/>
    <w:rsid w:val="005A3924"/>
    <w:rsid w:val="005B0925"/>
    <w:rsid w:val="005B2E4D"/>
    <w:rsid w:val="005B7905"/>
    <w:rsid w:val="005C68E3"/>
    <w:rsid w:val="005D22A6"/>
    <w:rsid w:val="005E11CD"/>
    <w:rsid w:val="006120AA"/>
    <w:rsid w:val="00615605"/>
    <w:rsid w:val="00620A11"/>
    <w:rsid w:val="006232CB"/>
    <w:rsid w:val="00643489"/>
    <w:rsid w:val="0065196F"/>
    <w:rsid w:val="00656087"/>
    <w:rsid w:val="006846A5"/>
    <w:rsid w:val="006848EB"/>
    <w:rsid w:val="006E6582"/>
    <w:rsid w:val="006E6A99"/>
    <w:rsid w:val="006F2F43"/>
    <w:rsid w:val="00715FAB"/>
    <w:rsid w:val="00716EE8"/>
    <w:rsid w:val="00733F64"/>
    <w:rsid w:val="00735072"/>
    <w:rsid w:val="00735689"/>
    <w:rsid w:val="00744850"/>
    <w:rsid w:val="00751B6B"/>
    <w:rsid w:val="00760B5B"/>
    <w:rsid w:val="007649B9"/>
    <w:rsid w:val="00771A51"/>
    <w:rsid w:val="007811EF"/>
    <w:rsid w:val="0078128E"/>
    <w:rsid w:val="007819BB"/>
    <w:rsid w:val="007A5615"/>
    <w:rsid w:val="007B34BD"/>
    <w:rsid w:val="007E020E"/>
    <w:rsid w:val="007E25A0"/>
    <w:rsid w:val="008056B2"/>
    <w:rsid w:val="00822A04"/>
    <w:rsid w:val="00822F33"/>
    <w:rsid w:val="0086045B"/>
    <w:rsid w:val="00871D89"/>
    <w:rsid w:val="008723D9"/>
    <w:rsid w:val="00872EE7"/>
    <w:rsid w:val="00874186"/>
    <w:rsid w:val="0087561B"/>
    <w:rsid w:val="00893B33"/>
    <w:rsid w:val="008B07FF"/>
    <w:rsid w:val="008E1AB4"/>
    <w:rsid w:val="008E4249"/>
    <w:rsid w:val="008E73BA"/>
    <w:rsid w:val="008F20A7"/>
    <w:rsid w:val="00944B39"/>
    <w:rsid w:val="00980EB0"/>
    <w:rsid w:val="009816ED"/>
    <w:rsid w:val="009A6D45"/>
    <w:rsid w:val="009C27AF"/>
    <w:rsid w:val="009C78DE"/>
    <w:rsid w:val="009E7580"/>
    <w:rsid w:val="009E7872"/>
    <w:rsid w:val="009F6C27"/>
    <w:rsid w:val="00A51697"/>
    <w:rsid w:val="00A546C7"/>
    <w:rsid w:val="00AA17E5"/>
    <w:rsid w:val="00AA2D32"/>
    <w:rsid w:val="00AA3423"/>
    <w:rsid w:val="00AB053B"/>
    <w:rsid w:val="00AC1755"/>
    <w:rsid w:val="00AD12A7"/>
    <w:rsid w:val="00AF6627"/>
    <w:rsid w:val="00B074C5"/>
    <w:rsid w:val="00B136DB"/>
    <w:rsid w:val="00B14F7F"/>
    <w:rsid w:val="00B36915"/>
    <w:rsid w:val="00B4421C"/>
    <w:rsid w:val="00B44F5C"/>
    <w:rsid w:val="00B552C3"/>
    <w:rsid w:val="00B67847"/>
    <w:rsid w:val="00B758A4"/>
    <w:rsid w:val="00BA4437"/>
    <w:rsid w:val="00BA53A4"/>
    <w:rsid w:val="00BA6845"/>
    <w:rsid w:val="00BB49ED"/>
    <w:rsid w:val="00BB5202"/>
    <w:rsid w:val="00BE5A76"/>
    <w:rsid w:val="00BF0E1A"/>
    <w:rsid w:val="00C1611F"/>
    <w:rsid w:val="00C332BA"/>
    <w:rsid w:val="00C364E1"/>
    <w:rsid w:val="00C46B7D"/>
    <w:rsid w:val="00C67613"/>
    <w:rsid w:val="00C820A0"/>
    <w:rsid w:val="00C84CE4"/>
    <w:rsid w:val="00C85017"/>
    <w:rsid w:val="00C8561A"/>
    <w:rsid w:val="00C935B0"/>
    <w:rsid w:val="00CA3483"/>
    <w:rsid w:val="00CD131D"/>
    <w:rsid w:val="00D4250B"/>
    <w:rsid w:val="00D62879"/>
    <w:rsid w:val="00D75F7D"/>
    <w:rsid w:val="00D97F3B"/>
    <w:rsid w:val="00DB5AE4"/>
    <w:rsid w:val="00DE6300"/>
    <w:rsid w:val="00E04DE8"/>
    <w:rsid w:val="00E10F88"/>
    <w:rsid w:val="00E20B7A"/>
    <w:rsid w:val="00E21FED"/>
    <w:rsid w:val="00E24ABC"/>
    <w:rsid w:val="00E43929"/>
    <w:rsid w:val="00E740E7"/>
    <w:rsid w:val="00E752F4"/>
    <w:rsid w:val="00E75CCF"/>
    <w:rsid w:val="00E80AFD"/>
    <w:rsid w:val="00EA3B88"/>
    <w:rsid w:val="00EB252C"/>
    <w:rsid w:val="00EB3C8D"/>
    <w:rsid w:val="00EC2A49"/>
    <w:rsid w:val="00EE6AA1"/>
    <w:rsid w:val="00EF6774"/>
    <w:rsid w:val="00F02501"/>
    <w:rsid w:val="00F032D4"/>
    <w:rsid w:val="00F079A3"/>
    <w:rsid w:val="00F16015"/>
    <w:rsid w:val="00F16BF8"/>
    <w:rsid w:val="00F318C5"/>
    <w:rsid w:val="00F43DAA"/>
    <w:rsid w:val="00F73044"/>
    <w:rsid w:val="00F77531"/>
    <w:rsid w:val="00FA186A"/>
    <w:rsid w:val="00FB289B"/>
    <w:rsid w:val="00FC1532"/>
    <w:rsid w:val="00FD0EAA"/>
    <w:rsid w:val="00FD0F7F"/>
    <w:rsid w:val="00FD3349"/>
    <w:rsid w:val="00FD4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E697D5"/>
  <w15:docId w15:val="{19A5BFA2-157B-4086-8632-A9B6EACD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2A6"/>
    <w:pPr>
      <w:widowControl w:val="0"/>
    </w:pPr>
    <w:rPr>
      <w:rFonts w:ascii="Times New Roman" w:hAnsi="Times New Roman"/>
      <w:szCs w:val="24"/>
    </w:rPr>
  </w:style>
  <w:style w:type="paragraph" w:styleId="1">
    <w:name w:val="heading 1"/>
    <w:basedOn w:val="a"/>
    <w:link w:val="10"/>
    <w:uiPriority w:val="9"/>
    <w:qFormat/>
    <w:locked/>
    <w:rsid w:val="00F1601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2BF"/>
    <w:pPr>
      <w:tabs>
        <w:tab w:val="center" w:pos="4153"/>
        <w:tab w:val="right" w:pos="8306"/>
      </w:tabs>
      <w:snapToGrid w:val="0"/>
    </w:pPr>
    <w:rPr>
      <w:sz w:val="20"/>
      <w:szCs w:val="20"/>
    </w:rPr>
  </w:style>
  <w:style w:type="character" w:customStyle="1" w:styleId="a4">
    <w:name w:val="頁首 字元"/>
    <w:basedOn w:val="a0"/>
    <w:link w:val="a3"/>
    <w:uiPriority w:val="99"/>
    <w:rsid w:val="000372BF"/>
    <w:rPr>
      <w:rFonts w:ascii="Times New Roman" w:hAnsi="Times New Roman"/>
      <w:sz w:val="20"/>
      <w:szCs w:val="20"/>
    </w:rPr>
  </w:style>
  <w:style w:type="paragraph" w:styleId="a5">
    <w:name w:val="footer"/>
    <w:basedOn w:val="a"/>
    <w:link w:val="a6"/>
    <w:uiPriority w:val="99"/>
    <w:unhideWhenUsed/>
    <w:rsid w:val="000372BF"/>
    <w:pPr>
      <w:tabs>
        <w:tab w:val="center" w:pos="4153"/>
        <w:tab w:val="right" w:pos="8306"/>
      </w:tabs>
      <w:snapToGrid w:val="0"/>
    </w:pPr>
    <w:rPr>
      <w:sz w:val="20"/>
      <w:szCs w:val="20"/>
    </w:rPr>
  </w:style>
  <w:style w:type="character" w:customStyle="1" w:styleId="a6">
    <w:name w:val="頁尾 字元"/>
    <w:basedOn w:val="a0"/>
    <w:link w:val="a5"/>
    <w:uiPriority w:val="99"/>
    <w:rsid w:val="000372BF"/>
    <w:rPr>
      <w:rFonts w:ascii="Times New Roman" w:hAnsi="Times New Roman"/>
      <w:sz w:val="20"/>
      <w:szCs w:val="20"/>
    </w:rPr>
  </w:style>
  <w:style w:type="character" w:customStyle="1" w:styleId="t91">
    <w:name w:val="t91"/>
    <w:basedOn w:val="a0"/>
    <w:rsid w:val="00481801"/>
    <w:rPr>
      <w:rFonts w:ascii="өũ" w:hAnsi="өũ" w:hint="default"/>
      <w:sz w:val="18"/>
      <w:szCs w:val="18"/>
    </w:rPr>
  </w:style>
  <w:style w:type="character" w:styleId="a7">
    <w:name w:val="Hyperlink"/>
    <w:basedOn w:val="a0"/>
    <w:rsid w:val="00481801"/>
    <w:rPr>
      <w:color w:val="0000FF"/>
      <w:u w:val="single"/>
    </w:rPr>
  </w:style>
  <w:style w:type="paragraph" w:styleId="Web">
    <w:name w:val="Normal (Web)"/>
    <w:basedOn w:val="a"/>
    <w:rsid w:val="00481801"/>
    <w:pPr>
      <w:widowControl/>
      <w:spacing w:before="100" w:beforeAutospacing="1" w:after="100" w:afterAutospacing="1"/>
    </w:pPr>
    <w:rPr>
      <w:rFonts w:ascii="新細明體" w:hAnsi="新細明體"/>
      <w:kern w:val="0"/>
    </w:rPr>
  </w:style>
  <w:style w:type="paragraph" w:styleId="a8">
    <w:name w:val="Body Text"/>
    <w:basedOn w:val="a"/>
    <w:link w:val="a9"/>
    <w:rsid w:val="00481801"/>
    <w:pPr>
      <w:spacing w:line="200" w:lineRule="atLeast"/>
      <w:jc w:val="both"/>
    </w:pPr>
  </w:style>
  <w:style w:type="character" w:customStyle="1" w:styleId="a9">
    <w:name w:val="本文 字元"/>
    <w:basedOn w:val="a0"/>
    <w:link w:val="a8"/>
    <w:rsid w:val="00481801"/>
    <w:rPr>
      <w:rFonts w:ascii="Times New Roman" w:hAnsi="Times New Roman"/>
      <w:szCs w:val="24"/>
    </w:rPr>
  </w:style>
  <w:style w:type="character" w:customStyle="1" w:styleId="10">
    <w:name w:val="標題 1 字元"/>
    <w:basedOn w:val="a0"/>
    <w:link w:val="1"/>
    <w:uiPriority w:val="9"/>
    <w:rsid w:val="00F16015"/>
    <w:rPr>
      <w:rFonts w:ascii="新細明體" w:hAnsi="新細明體" w:cs="新細明體"/>
      <w:b/>
      <w:bCs/>
      <w:kern w:val="36"/>
      <w:sz w:val="48"/>
      <w:szCs w:val="48"/>
    </w:rPr>
  </w:style>
  <w:style w:type="paragraph" w:customStyle="1" w:styleId="11">
    <w:name w:val="內文1"/>
    <w:rsid w:val="00735072"/>
    <w:pPr>
      <w:widowControl w:val="0"/>
    </w:pPr>
    <w:rPr>
      <w:rFonts w:ascii="Times New Roman" w:eastAsiaTheme="minorEastAsia" w:hAnsi="Times New Roman"/>
      <w:kern w:val="0"/>
      <w:szCs w:val="24"/>
    </w:rPr>
  </w:style>
  <w:style w:type="paragraph" w:styleId="aa">
    <w:name w:val="List Paragraph"/>
    <w:basedOn w:val="a"/>
    <w:uiPriority w:val="1"/>
    <w:qFormat/>
    <w:rsid w:val="00CA3483"/>
    <w:pPr>
      <w:ind w:leftChars="200" w:left="480"/>
    </w:pPr>
    <w:rPr>
      <w:rFonts w:asciiTheme="minorHAnsi" w:eastAsiaTheme="minorEastAsia" w:hAnsiTheme="minorHAnsi" w:cstheme="minorBidi"/>
    </w:rPr>
  </w:style>
  <w:style w:type="table" w:customStyle="1" w:styleId="TableNormal">
    <w:name w:val="Table Normal"/>
    <w:uiPriority w:val="2"/>
    <w:semiHidden/>
    <w:unhideWhenUsed/>
    <w:qFormat/>
    <w:rsid w:val="00BF0E1A"/>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styleId="ab">
    <w:name w:val="Title"/>
    <w:basedOn w:val="a"/>
    <w:link w:val="ac"/>
    <w:uiPriority w:val="10"/>
    <w:qFormat/>
    <w:locked/>
    <w:rsid w:val="00BF0E1A"/>
    <w:pPr>
      <w:autoSpaceDE w:val="0"/>
      <w:autoSpaceDN w:val="0"/>
      <w:spacing w:before="44"/>
      <w:ind w:left="3463" w:right="1902" w:hanging="1559"/>
    </w:pPr>
    <w:rPr>
      <w:rFonts w:ascii="標楷體" w:eastAsia="標楷體" w:hAnsi="標楷體" w:cs="標楷體"/>
      <w:kern w:val="0"/>
      <w:sz w:val="32"/>
      <w:szCs w:val="32"/>
    </w:rPr>
  </w:style>
  <w:style w:type="character" w:customStyle="1" w:styleId="ac">
    <w:name w:val="標題 字元"/>
    <w:basedOn w:val="a0"/>
    <w:link w:val="ab"/>
    <w:uiPriority w:val="10"/>
    <w:rsid w:val="00BF0E1A"/>
    <w:rPr>
      <w:rFonts w:ascii="標楷體" w:eastAsia="標楷體" w:hAnsi="標楷體" w:cs="標楷體"/>
      <w:kern w:val="0"/>
      <w:sz w:val="32"/>
      <w:szCs w:val="32"/>
    </w:rPr>
  </w:style>
  <w:style w:type="paragraph" w:customStyle="1" w:styleId="TableParagraph">
    <w:name w:val="Table Paragraph"/>
    <w:basedOn w:val="a"/>
    <w:uiPriority w:val="1"/>
    <w:qFormat/>
    <w:rsid w:val="00BF0E1A"/>
    <w:pPr>
      <w:autoSpaceDE w:val="0"/>
      <w:autoSpaceDN w:val="0"/>
      <w:spacing w:before="34"/>
      <w:ind w:left="9"/>
      <w:jc w:val="center"/>
    </w:pPr>
    <w:rPr>
      <w:rFonts w:ascii="標楷體" w:eastAsia="標楷體" w:hAnsi="標楷體" w:cs="標楷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8218">
      <w:bodyDiv w:val="1"/>
      <w:marLeft w:val="0"/>
      <w:marRight w:val="0"/>
      <w:marTop w:val="0"/>
      <w:marBottom w:val="0"/>
      <w:divBdr>
        <w:top w:val="none" w:sz="0" w:space="0" w:color="auto"/>
        <w:left w:val="none" w:sz="0" w:space="0" w:color="auto"/>
        <w:bottom w:val="none" w:sz="0" w:space="0" w:color="auto"/>
        <w:right w:val="none" w:sz="0" w:space="0" w:color="auto"/>
      </w:divBdr>
    </w:div>
    <w:div w:id="6523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130</Words>
  <Characters>746</Characters>
  <Application>Microsoft Office Word</Application>
  <DocSecurity>0</DocSecurity>
  <Lines>6</Lines>
  <Paragraphs>1</Paragraphs>
  <ScaleCrop>false</ScaleCrop>
  <Company>HOME</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   流程表 </dc:title>
  <dc:creator>USER</dc:creator>
  <cp:lastModifiedBy>user</cp:lastModifiedBy>
  <cp:revision>27</cp:revision>
  <cp:lastPrinted>2022-11-14T06:36:00Z</cp:lastPrinted>
  <dcterms:created xsi:type="dcterms:W3CDTF">2023-09-15T06:29:00Z</dcterms:created>
  <dcterms:modified xsi:type="dcterms:W3CDTF">2023-10-16T01:49:00Z</dcterms:modified>
</cp:coreProperties>
</file>